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D9" w:rsidRDefault="00542645" w:rsidP="00D374C8">
      <w:pPr>
        <w:spacing w:line="276" w:lineRule="auto"/>
        <w:ind w:left="-567" w:right="-143" w:firstLine="708"/>
        <w:jc w:val="center"/>
        <w:rPr>
          <w:b/>
          <w:color w:val="000000"/>
          <w:sz w:val="28"/>
          <w:szCs w:val="28"/>
        </w:rPr>
      </w:pPr>
      <w:r w:rsidRPr="00542645">
        <w:rPr>
          <w:b/>
          <w:color w:val="000000"/>
          <w:sz w:val="28"/>
          <w:szCs w:val="28"/>
        </w:rPr>
        <w:t xml:space="preserve">Результаты правоприменительной практики Управления при осуществлении ветеринарного надзора во 2 квартале 2017 года. </w:t>
      </w:r>
    </w:p>
    <w:p w:rsidR="00542645" w:rsidRPr="00542645" w:rsidRDefault="00542645" w:rsidP="00D374C8">
      <w:pPr>
        <w:spacing w:line="276" w:lineRule="auto"/>
        <w:ind w:left="-567" w:right="-143" w:firstLine="708"/>
        <w:jc w:val="center"/>
        <w:rPr>
          <w:b/>
          <w:color w:val="000000"/>
          <w:sz w:val="28"/>
          <w:szCs w:val="28"/>
        </w:rPr>
      </w:pPr>
    </w:p>
    <w:p w:rsidR="007D3D46" w:rsidRPr="005800E7" w:rsidRDefault="007D3D46" w:rsidP="005800E7">
      <w:pPr>
        <w:spacing w:line="276" w:lineRule="auto"/>
        <w:ind w:left="-567" w:right="-143" w:firstLine="708"/>
        <w:jc w:val="both"/>
        <w:rPr>
          <w:color w:val="000000"/>
        </w:rPr>
      </w:pPr>
      <w:r w:rsidRPr="005800E7">
        <w:rPr>
          <w:color w:val="000000"/>
        </w:rPr>
        <w:t>Работа отдела внутреннего государственного ветеринарного надзора складывается из нескольких направлений.</w:t>
      </w:r>
    </w:p>
    <w:p w:rsidR="00412598" w:rsidRPr="005800E7" w:rsidRDefault="00412598" w:rsidP="005800E7">
      <w:pPr>
        <w:spacing w:line="276" w:lineRule="auto"/>
        <w:ind w:left="-567" w:right="-143" w:firstLine="708"/>
        <w:jc w:val="both"/>
      </w:pPr>
      <w:r w:rsidRPr="005800E7">
        <w:t>Одной из важнейших задач внутреннего ветеринарного надзора является обеспечение эпизоотического благополучия территории области и охрана ее от заноса опасных инфекционных заболеваний животных из соседних стран и регионов Российской Федерации.</w:t>
      </w:r>
    </w:p>
    <w:p w:rsidR="00C82444" w:rsidRPr="005800E7" w:rsidRDefault="00C82444" w:rsidP="005800E7">
      <w:pPr>
        <w:spacing w:line="276" w:lineRule="auto"/>
        <w:ind w:left="-567" w:right="-143" w:firstLine="708"/>
        <w:jc w:val="both"/>
      </w:pPr>
      <w:r w:rsidRPr="005800E7">
        <w:t>Как известно, эпизоотическая ситуация в Российской Федерации по ряду инфекционных болезней остается крайне напряженной.</w:t>
      </w:r>
    </w:p>
    <w:p w:rsidR="002A7FE2" w:rsidRPr="005800E7" w:rsidRDefault="00C82444" w:rsidP="005800E7">
      <w:pPr>
        <w:spacing w:line="276" w:lineRule="auto"/>
        <w:ind w:left="-567" w:right="-143" w:firstLine="708"/>
        <w:jc w:val="both"/>
      </w:pPr>
      <w:r w:rsidRPr="005800E7">
        <w:t>Так</w:t>
      </w:r>
      <w:r w:rsidR="00EE6BF7" w:rsidRPr="005800E7">
        <w:t xml:space="preserve"> на территории </w:t>
      </w:r>
      <w:r w:rsidR="008C03F9" w:rsidRPr="005800E7">
        <w:t>12</w:t>
      </w:r>
      <w:r w:rsidR="00EE6BF7" w:rsidRPr="005800E7">
        <w:t xml:space="preserve"> регионов России</w:t>
      </w:r>
      <w:r w:rsidR="00827F3E" w:rsidRPr="005800E7">
        <w:t xml:space="preserve"> </w:t>
      </w:r>
      <w:r w:rsidR="008C03F9" w:rsidRPr="005800E7">
        <w:t>в 2017</w:t>
      </w:r>
      <w:r w:rsidR="00EE6BF7" w:rsidRPr="005800E7">
        <w:t xml:space="preserve"> г</w:t>
      </w:r>
      <w:r w:rsidR="00827F3E" w:rsidRPr="005800E7">
        <w:t xml:space="preserve">оду было зарегистрировано </w:t>
      </w:r>
      <w:r w:rsidR="008C03F9" w:rsidRPr="005800E7">
        <w:t>56</w:t>
      </w:r>
      <w:r w:rsidR="00EE6BF7" w:rsidRPr="005800E7">
        <w:t xml:space="preserve"> вспыш</w:t>
      </w:r>
      <w:r w:rsidR="00827F3E" w:rsidRPr="005800E7">
        <w:t>ек</w:t>
      </w:r>
      <w:r w:rsidR="00EE6BF7" w:rsidRPr="005800E7">
        <w:t xml:space="preserve"> африканской чумы свиней</w:t>
      </w:r>
      <w:r w:rsidR="00827F3E" w:rsidRPr="005800E7">
        <w:t xml:space="preserve">. </w:t>
      </w:r>
      <w:proofErr w:type="gramStart"/>
      <w:r w:rsidR="00827F3E" w:rsidRPr="005800E7">
        <w:t xml:space="preserve">Ближайшие  к  нам  очаги  инфекции  расположены  в  </w:t>
      </w:r>
      <w:r w:rsidR="008C03F9" w:rsidRPr="005800E7">
        <w:t>Самарской и Саратовской  областях</w:t>
      </w:r>
      <w:r w:rsidR="00827F3E" w:rsidRPr="005800E7">
        <w:t>, поэтому сохраняется  угроза  заноса  АЧС  и  в  Оренбургскую  область.</w:t>
      </w:r>
      <w:proofErr w:type="gramEnd"/>
      <w:r w:rsidR="00827F3E" w:rsidRPr="005800E7">
        <w:t xml:space="preserve">  Занос  вируса  по-прежнему  возможен  как  дикими  кабанами  при  их  миграции,  так  и  при  ввозе  в  область  больных  свиней, и  инфицированной продукции  животного  происхождения.</w:t>
      </w:r>
    </w:p>
    <w:p w:rsidR="00FC7ED1" w:rsidRPr="005800E7" w:rsidRDefault="00F05DDD" w:rsidP="005800E7">
      <w:pPr>
        <w:spacing w:line="276" w:lineRule="auto"/>
        <w:ind w:left="-567" w:right="-143" w:firstLine="708"/>
        <w:jc w:val="both"/>
      </w:pPr>
      <w:r w:rsidRPr="005800E7">
        <w:t>Эпизоотическая обстановка по </w:t>
      </w:r>
      <w:proofErr w:type="spellStart"/>
      <w:r w:rsidRPr="005800E7">
        <w:t>высокопатогенному</w:t>
      </w:r>
      <w:proofErr w:type="spellEnd"/>
      <w:r w:rsidRPr="005800E7">
        <w:t xml:space="preserve"> гриппу птиц также остается крайне напряженной как в мире в целом, так и на территории России. Наиболее широкое распространение в популяциях диких и домаш</w:t>
      </w:r>
      <w:r w:rsidR="00B740F2" w:rsidRPr="005800E7">
        <w:t>них птиц нашел вирус гриппа Н5N1</w:t>
      </w:r>
      <w:r w:rsidRPr="005800E7">
        <w:t>. В настоящее время насчитывается 31 вспышка гриппа птиц на территории 11 субъектов Российской Федерации,</w:t>
      </w:r>
      <w:r w:rsidR="006930E6" w:rsidRPr="005800E7">
        <w:t xml:space="preserve"> в этот список вошел и соседний </w:t>
      </w:r>
      <w:r w:rsidR="002A4E9B" w:rsidRPr="005800E7">
        <w:t xml:space="preserve">регион </w:t>
      </w:r>
      <w:r w:rsidR="00FC7ED1" w:rsidRPr="005800E7">
        <w:t xml:space="preserve">- </w:t>
      </w:r>
      <w:r w:rsidR="002A4E9B" w:rsidRPr="005800E7">
        <w:t>Республика Татарстан.</w:t>
      </w:r>
    </w:p>
    <w:p w:rsidR="00827F3E" w:rsidRPr="005800E7" w:rsidRDefault="00FC7ED1" w:rsidP="005800E7">
      <w:pPr>
        <w:spacing w:line="276" w:lineRule="auto"/>
        <w:ind w:left="-567" w:right="-143" w:firstLine="708"/>
        <w:jc w:val="both"/>
      </w:pPr>
      <w:r w:rsidRPr="005800E7">
        <w:t xml:space="preserve">Вспышки </w:t>
      </w:r>
      <w:proofErr w:type="spellStart"/>
      <w:r w:rsidRPr="005800E7">
        <w:t>нодулярного</w:t>
      </w:r>
      <w:proofErr w:type="spellEnd"/>
      <w:r w:rsidRPr="005800E7">
        <w:t xml:space="preserve"> дерматита крупного рогатого скота </w:t>
      </w:r>
      <w:r w:rsidR="00B8349F" w:rsidRPr="005800E7">
        <w:t xml:space="preserve">были зарегистрированы </w:t>
      </w:r>
      <w:r w:rsidRPr="005800E7">
        <w:t xml:space="preserve">в июле текущего года </w:t>
      </w:r>
      <w:r w:rsidR="00B8349F" w:rsidRPr="005800E7">
        <w:t xml:space="preserve">на территории </w:t>
      </w:r>
      <w:r w:rsidRPr="005800E7">
        <w:t>Орен</w:t>
      </w:r>
      <w:r w:rsidR="00B83F06" w:rsidRPr="005800E7">
        <w:t>бургской области (</w:t>
      </w:r>
      <w:proofErr w:type="spellStart"/>
      <w:r w:rsidR="005949C8" w:rsidRPr="005800E7">
        <w:t>Ташлинский</w:t>
      </w:r>
      <w:proofErr w:type="spellEnd"/>
      <w:r w:rsidR="005949C8" w:rsidRPr="005800E7">
        <w:t xml:space="preserve"> район: с. </w:t>
      </w:r>
      <w:proofErr w:type="gramStart"/>
      <w:r w:rsidR="005949C8" w:rsidRPr="005800E7">
        <w:t>Зерновое</w:t>
      </w:r>
      <w:proofErr w:type="gramEnd"/>
      <w:r w:rsidR="005949C8" w:rsidRPr="005800E7">
        <w:t xml:space="preserve">,                         с. </w:t>
      </w:r>
      <w:proofErr w:type="spellStart"/>
      <w:r w:rsidR="005949C8" w:rsidRPr="005800E7">
        <w:t>Пустобаево</w:t>
      </w:r>
      <w:proofErr w:type="spellEnd"/>
      <w:r w:rsidR="005949C8" w:rsidRPr="005800E7">
        <w:t xml:space="preserve">; </w:t>
      </w:r>
      <w:proofErr w:type="spellStart"/>
      <w:r w:rsidR="005949C8" w:rsidRPr="005800E7">
        <w:t>Соль-Илецкий</w:t>
      </w:r>
      <w:proofErr w:type="spellEnd"/>
      <w:r w:rsidR="005949C8" w:rsidRPr="005800E7">
        <w:t xml:space="preserve"> район: с. </w:t>
      </w:r>
      <w:proofErr w:type="spellStart"/>
      <w:r w:rsidR="005949C8" w:rsidRPr="005800E7">
        <w:t>Новоилецк</w:t>
      </w:r>
      <w:proofErr w:type="spellEnd"/>
      <w:r w:rsidR="005949C8" w:rsidRPr="005800E7">
        <w:t xml:space="preserve">, с. Буранное; </w:t>
      </w:r>
      <w:proofErr w:type="spellStart"/>
      <w:r w:rsidR="005949C8" w:rsidRPr="005800E7">
        <w:t>Новосергиевский</w:t>
      </w:r>
      <w:proofErr w:type="spellEnd"/>
      <w:r w:rsidR="005949C8" w:rsidRPr="005800E7">
        <w:t xml:space="preserve"> район: </w:t>
      </w:r>
      <w:r w:rsidR="00156336" w:rsidRPr="005800E7">
        <w:t xml:space="preserve">                      </w:t>
      </w:r>
      <w:r w:rsidR="005949C8" w:rsidRPr="005800E7">
        <w:t xml:space="preserve">с. </w:t>
      </w:r>
      <w:proofErr w:type="spellStart"/>
      <w:r w:rsidR="005949C8" w:rsidRPr="005800E7">
        <w:t>Лапаз</w:t>
      </w:r>
      <w:proofErr w:type="spellEnd"/>
      <w:r w:rsidR="005949C8" w:rsidRPr="005800E7">
        <w:t xml:space="preserve">), наложен карантин. </w:t>
      </w:r>
      <w:r w:rsidR="000E1C94" w:rsidRPr="005800E7">
        <w:t>Управлением ветеринарии</w:t>
      </w:r>
      <w:r w:rsidR="00257D5C">
        <w:t xml:space="preserve"> министерства сельского хозяйства, пищевой и перерабатывающей промышленности Оренбургской области </w:t>
      </w:r>
      <w:r w:rsidR="000E1C94" w:rsidRPr="005800E7">
        <w:t xml:space="preserve"> были своевременно предприняты меры по оздоровлению скота, закуплена вакцина, проведены профилактические мероприятия. </w:t>
      </w:r>
      <w:r w:rsidR="005949C8" w:rsidRPr="005800E7">
        <w:t xml:space="preserve">Заболевание </w:t>
      </w:r>
      <w:proofErr w:type="spellStart"/>
      <w:r w:rsidR="005949C8" w:rsidRPr="005800E7">
        <w:t>нодулярный</w:t>
      </w:r>
      <w:proofErr w:type="spellEnd"/>
      <w:r w:rsidR="005949C8" w:rsidRPr="005800E7">
        <w:t xml:space="preserve"> дерматит является сравнительно молодой инфекцией, зарегистрированной впервые на территории РФ в сентябре 2015 года.</w:t>
      </w:r>
      <w:r w:rsidR="00813B4B" w:rsidRPr="005800E7">
        <w:t xml:space="preserve"> </w:t>
      </w:r>
    </w:p>
    <w:p w:rsidR="00AE7442" w:rsidRPr="005800E7" w:rsidRDefault="00827F3E" w:rsidP="005800E7">
      <w:pPr>
        <w:spacing w:line="276" w:lineRule="auto"/>
        <w:ind w:left="-567" w:right="-143" w:firstLine="708"/>
        <w:jc w:val="both"/>
      </w:pPr>
      <w:r w:rsidRPr="005800E7">
        <w:t xml:space="preserve">С целью </w:t>
      </w:r>
      <w:proofErr w:type="gramStart"/>
      <w:r w:rsidR="00807A1C" w:rsidRPr="005800E7">
        <w:t>контроля за</w:t>
      </w:r>
      <w:proofErr w:type="gramEnd"/>
      <w:r w:rsidR="00807A1C" w:rsidRPr="005800E7">
        <w:t xml:space="preserve"> эпизоотической ситуацией</w:t>
      </w:r>
      <w:r w:rsidR="002A7FE2" w:rsidRPr="005800E7">
        <w:t xml:space="preserve"> в регионе проводится эпизоотический мониторинг, в рамках которого отбираются пробы биологического и патологического материала со </w:t>
      </w:r>
      <w:proofErr w:type="spellStart"/>
      <w:r w:rsidR="002A7FE2" w:rsidRPr="005800E7">
        <w:t>свинокомплексов</w:t>
      </w:r>
      <w:proofErr w:type="spellEnd"/>
      <w:r w:rsidR="002A7FE2" w:rsidRPr="005800E7">
        <w:t>, личных подсобных хозяйств, боен, охотхозяйств и птицефабрик Оренбургской области на исследование особо опасных инфекционных заболеваний животных и птиц.</w:t>
      </w:r>
      <w:r w:rsidR="00FD2572" w:rsidRPr="005800E7">
        <w:t xml:space="preserve"> Так, за </w:t>
      </w:r>
      <w:r w:rsidR="00CE3DE4" w:rsidRPr="005800E7">
        <w:t>второй квартал</w:t>
      </w:r>
      <w:r w:rsidR="00FD2572" w:rsidRPr="005800E7">
        <w:t xml:space="preserve"> 2017 года </w:t>
      </w:r>
      <w:r w:rsidR="00807A1C" w:rsidRPr="005800E7">
        <w:t xml:space="preserve">в испытательных лабораториях ФГБУ «Оренбургский референтный центр </w:t>
      </w:r>
      <w:proofErr w:type="spellStart"/>
      <w:r w:rsidR="00807A1C" w:rsidRPr="005800E7">
        <w:t>Росельхознадзора</w:t>
      </w:r>
      <w:proofErr w:type="spellEnd"/>
      <w:r w:rsidR="00807A1C" w:rsidRPr="005800E7">
        <w:t>» и ГБУ «Оренбургская областная ветеринарная лаборатория»</w:t>
      </w:r>
      <w:r w:rsidR="00FD2572" w:rsidRPr="005800E7">
        <w:t xml:space="preserve"> </w:t>
      </w:r>
      <w:r w:rsidRPr="005800E7">
        <w:t xml:space="preserve">проведено </w:t>
      </w:r>
      <w:r w:rsidR="00CE3DE4" w:rsidRPr="005800E7">
        <w:t>3025</w:t>
      </w:r>
      <w:r w:rsidR="00221F56" w:rsidRPr="005800E7">
        <w:t xml:space="preserve"> исследований от проб биологического материала, отобранных от диких кабанов и домашних свиней на африканскую и классическую чуму свиней, результаты отрицательные. </w:t>
      </w:r>
    </w:p>
    <w:p w:rsidR="00813B4B" w:rsidRPr="005800E7" w:rsidRDefault="00AE7442" w:rsidP="005800E7">
      <w:pPr>
        <w:spacing w:line="276" w:lineRule="auto"/>
        <w:ind w:left="-567" w:right="-143" w:firstLine="708"/>
        <w:jc w:val="both"/>
      </w:pPr>
      <w:r w:rsidRPr="005800E7">
        <w:t xml:space="preserve">С 6 птицефабрик области исследован патологический материал и сыворотка крови птиц, проведено </w:t>
      </w:r>
      <w:r w:rsidR="00CE3DE4" w:rsidRPr="005800E7">
        <w:t>595</w:t>
      </w:r>
      <w:r w:rsidR="00221F56" w:rsidRPr="005800E7">
        <w:t xml:space="preserve"> </w:t>
      </w:r>
      <w:r w:rsidR="00156336" w:rsidRPr="005800E7">
        <w:t>исследовани</w:t>
      </w:r>
      <w:r w:rsidR="00CE3DE4" w:rsidRPr="005800E7">
        <w:t>й</w:t>
      </w:r>
      <w:r w:rsidR="000E1C94" w:rsidRPr="005800E7">
        <w:t xml:space="preserve">, </w:t>
      </w:r>
      <w:r w:rsidR="00156336" w:rsidRPr="005800E7">
        <w:t xml:space="preserve">на основе результатов исследований </w:t>
      </w:r>
      <w:r w:rsidR="000E1C94" w:rsidRPr="005800E7">
        <w:t xml:space="preserve">территория Оренбургской области остается благополучной.  </w:t>
      </w:r>
      <w:r w:rsidR="00994368" w:rsidRPr="005800E7">
        <w:t xml:space="preserve"> </w:t>
      </w:r>
    </w:p>
    <w:p w:rsidR="00EB3551" w:rsidRPr="005800E7" w:rsidRDefault="00426B35" w:rsidP="005800E7">
      <w:pPr>
        <w:spacing w:line="276" w:lineRule="auto"/>
        <w:ind w:left="-567" w:right="-143" w:firstLine="709"/>
        <w:jc w:val="both"/>
      </w:pPr>
      <w:r w:rsidRPr="005800E7">
        <w:t>Учитывая сложную эпизоотическую ситуацию в РФ по гриппу птиц и АЧС, Правительством РФ было поручено</w:t>
      </w:r>
      <w:r w:rsidR="00EF0DFB" w:rsidRPr="005800E7">
        <w:t xml:space="preserve"> Россельхознадзору</w:t>
      </w:r>
      <w:r w:rsidRPr="005800E7">
        <w:t xml:space="preserve"> осуществлять </w:t>
      </w:r>
      <w:proofErr w:type="gramStart"/>
      <w:r w:rsidRPr="005800E7">
        <w:t>контроль</w:t>
      </w:r>
      <w:r w:rsidR="00827F3E" w:rsidRPr="005800E7">
        <w:t xml:space="preserve"> </w:t>
      </w:r>
      <w:r w:rsidRPr="005800E7">
        <w:t>за</w:t>
      </w:r>
      <w:proofErr w:type="gramEnd"/>
      <w:r w:rsidRPr="005800E7">
        <w:t xml:space="preserve"> хозяйствующими субъектами</w:t>
      </w:r>
      <w:r w:rsidR="00827F3E" w:rsidRPr="005800E7">
        <w:t xml:space="preserve">, </w:t>
      </w:r>
      <w:r w:rsidR="00EB3551" w:rsidRPr="005800E7">
        <w:t>осуществляющими</w:t>
      </w:r>
      <w:r w:rsidRPr="005800E7">
        <w:t xml:space="preserve"> деятельность по содержанию, разведению свиней и птицы, производству и реализации свинины и мяса птицы и продуктов его переработки</w:t>
      </w:r>
      <w:r w:rsidR="00EB3551" w:rsidRPr="005800E7">
        <w:t>, посредством проведения внеплановых выездных проверок.</w:t>
      </w:r>
      <w:r w:rsidR="00827F3E" w:rsidRPr="005800E7">
        <w:t xml:space="preserve"> </w:t>
      </w:r>
      <w:r w:rsidR="00AE7442" w:rsidRPr="005800E7">
        <w:t>Во втором квартале</w:t>
      </w:r>
      <w:r w:rsidR="00EB3551" w:rsidRPr="005800E7">
        <w:t xml:space="preserve"> проверено 79 </w:t>
      </w:r>
      <w:r w:rsidR="00A031BD" w:rsidRPr="005800E7">
        <w:lastRenderedPageBreak/>
        <w:t>предприятий</w:t>
      </w:r>
      <w:r w:rsidR="00EB3551" w:rsidRPr="005800E7">
        <w:t xml:space="preserve">, в том числе 8 птицефабрик, 4 инкубатора,  6 мест общественного питания, 23 предприятия оптовой и розничной торговли,  4 охотхозяйства, 11 цехов по изготовлению полуфабрикатов, 3 убойных пункта и 20 свиноферм. </w:t>
      </w:r>
      <w:proofErr w:type="gramStart"/>
      <w:r w:rsidR="00EB3551" w:rsidRPr="005800E7">
        <w:t>По результатам проверок к административной ответственности пр</w:t>
      </w:r>
      <w:r w:rsidR="00257D5C">
        <w:t>ивлечены</w:t>
      </w:r>
      <w:r w:rsidR="00EB3551" w:rsidRPr="005800E7">
        <w:t xml:space="preserve"> 41 индивидуальный предприниматель, 24 должностных лица и 9 юридических.</w:t>
      </w:r>
      <w:proofErr w:type="gramEnd"/>
      <w:r w:rsidR="00EB3551" w:rsidRPr="005800E7">
        <w:t xml:space="preserve"> Сумма штрафов составила 451 тысяча рублей. </w:t>
      </w:r>
    </w:p>
    <w:p w:rsidR="00E14F44" w:rsidRPr="005800E7" w:rsidRDefault="00257D5C" w:rsidP="005800E7">
      <w:pPr>
        <w:spacing w:line="276" w:lineRule="auto"/>
        <w:ind w:left="-567" w:right="-143" w:firstLine="708"/>
        <w:jc w:val="both"/>
      </w:pPr>
      <w:r>
        <w:t>С 2016</w:t>
      </w:r>
      <w:r w:rsidR="00552ACE" w:rsidRPr="005800E7">
        <w:t xml:space="preserve"> года Оренбургская область остается неблагополучной </w:t>
      </w:r>
      <w:r w:rsidR="003742A8" w:rsidRPr="005800E7">
        <w:t xml:space="preserve">по бруцеллезу </w:t>
      </w:r>
      <w:r w:rsidR="00552ACE" w:rsidRPr="005800E7">
        <w:t xml:space="preserve">животных. </w:t>
      </w:r>
      <w:r w:rsidR="00E14F44" w:rsidRPr="005800E7">
        <w:t>В</w:t>
      </w:r>
      <w:r w:rsidR="002E5D6C" w:rsidRPr="005800E7">
        <w:t xml:space="preserve"> настоящее время насчитывается 7</w:t>
      </w:r>
      <w:r w:rsidR="00E14F44" w:rsidRPr="005800E7">
        <w:t xml:space="preserve"> неблагополучных пунктов, зарегистриро</w:t>
      </w:r>
      <w:r w:rsidR="002E5D6C" w:rsidRPr="005800E7">
        <w:t xml:space="preserve">ванных на территории </w:t>
      </w:r>
      <w:proofErr w:type="spellStart"/>
      <w:r w:rsidR="002E5D6C" w:rsidRPr="005800E7">
        <w:t>Илекского</w:t>
      </w:r>
      <w:proofErr w:type="spellEnd"/>
      <w:r w:rsidR="002E5D6C" w:rsidRPr="005800E7">
        <w:t xml:space="preserve"> района</w:t>
      </w:r>
      <w:r w:rsidR="00DE0455" w:rsidRPr="005800E7">
        <w:t xml:space="preserve"> и</w:t>
      </w:r>
      <w:r w:rsidR="00E14F44" w:rsidRPr="005800E7">
        <w:t xml:space="preserve"> </w:t>
      </w:r>
      <w:proofErr w:type="gramStart"/>
      <w:r w:rsidR="00E14F44" w:rsidRPr="005800E7">
        <w:t>г</w:t>
      </w:r>
      <w:proofErr w:type="gramEnd"/>
      <w:r w:rsidR="00E14F44" w:rsidRPr="005800E7">
        <w:t xml:space="preserve">. Оренбурга п. </w:t>
      </w:r>
      <w:proofErr w:type="spellStart"/>
      <w:r w:rsidR="00E14F44" w:rsidRPr="005800E7">
        <w:t>Краснохолм</w:t>
      </w:r>
      <w:proofErr w:type="spellEnd"/>
      <w:r w:rsidR="00E14F44" w:rsidRPr="005800E7">
        <w:t xml:space="preserve">. Для того чтобы, снять ограничения (карантин) по бруцеллезу, необходимо оздоровить хозяйство, строго следуя правилам профилактики и борьбы с бруцеллезом. </w:t>
      </w:r>
    </w:p>
    <w:p w:rsidR="00910426" w:rsidRPr="005800E7" w:rsidRDefault="00552ACE" w:rsidP="005800E7">
      <w:pPr>
        <w:spacing w:line="276" w:lineRule="auto"/>
        <w:ind w:left="-567" w:right="-143" w:firstLine="708"/>
        <w:jc w:val="both"/>
      </w:pPr>
      <w:r w:rsidRPr="005800E7">
        <w:t xml:space="preserve">Эпизоотическая  обстановка по ящуру  на территории области на данный момент является благополучной, но в связи с большой протяженностью государственной границы с Республикой Казахстан в 16 районах области, граничащих с РК осуществляется вакцинация против ящура восприимчивого поголовья скота. В рамках Соглашения между ФГБУ «ВНИИЗЖ» и Управлением запланировано отобрать </w:t>
      </w:r>
      <w:r w:rsidR="00371DC7" w:rsidRPr="005800E7">
        <w:t xml:space="preserve">1210 </w:t>
      </w:r>
      <w:r w:rsidRPr="005800E7">
        <w:t>проб сыворотки крови от крупного рогатого скота для исследования в ФГБУ «ВНИИЗЖ».</w:t>
      </w:r>
      <w:r w:rsidR="00910426" w:rsidRPr="005800E7">
        <w:t xml:space="preserve"> </w:t>
      </w:r>
    </w:p>
    <w:p w:rsidR="00631956" w:rsidRPr="005800E7" w:rsidRDefault="003F31F9" w:rsidP="005800E7">
      <w:pPr>
        <w:spacing w:line="276" w:lineRule="auto"/>
        <w:ind w:left="-567" w:right="-143" w:firstLine="709"/>
        <w:jc w:val="both"/>
      </w:pPr>
      <w:r w:rsidRPr="005800E7">
        <w:rPr>
          <w:color w:val="000000"/>
        </w:rPr>
        <w:t xml:space="preserve">За </w:t>
      </w:r>
      <w:r w:rsidR="002B5E44" w:rsidRPr="005800E7">
        <w:rPr>
          <w:color w:val="000000"/>
        </w:rPr>
        <w:t>второй кв</w:t>
      </w:r>
      <w:r w:rsidR="00257D5C">
        <w:rPr>
          <w:color w:val="000000"/>
        </w:rPr>
        <w:t>артал должностными лицами Управления</w:t>
      </w:r>
      <w:r w:rsidRPr="005800E7">
        <w:rPr>
          <w:color w:val="000000"/>
        </w:rPr>
        <w:t xml:space="preserve"> проведено </w:t>
      </w:r>
      <w:r w:rsidR="007F7A79" w:rsidRPr="005800E7">
        <w:t>196</w:t>
      </w:r>
      <w:r w:rsidRPr="005800E7">
        <w:t xml:space="preserve"> проверок, в том числе </w:t>
      </w:r>
      <w:r w:rsidR="007F7A79" w:rsidRPr="005800E7">
        <w:t>115</w:t>
      </w:r>
      <w:r w:rsidRPr="005800E7">
        <w:t xml:space="preserve"> – плановых и </w:t>
      </w:r>
      <w:r w:rsidR="007F7A79" w:rsidRPr="005800E7">
        <w:t>81</w:t>
      </w:r>
      <w:r w:rsidRPr="005800E7">
        <w:t xml:space="preserve">  – внеплановых. Выявлено </w:t>
      </w:r>
      <w:r w:rsidR="007F7A79" w:rsidRPr="005800E7">
        <w:t xml:space="preserve">163 нарушения </w:t>
      </w:r>
      <w:r w:rsidRPr="005800E7">
        <w:t xml:space="preserve">Законодательства РФ и Таможенного союза в сфере ветеринарии. Сумма наложенных штрафов составила </w:t>
      </w:r>
      <w:r w:rsidR="007F7A79" w:rsidRPr="005800E7">
        <w:t>827</w:t>
      </w:r>
      <w:r w:rsidRPr="005800E7">
        <w:t>,5 тысяч рублей.</w:t>
      </w:r>
      <w:r w:rsidR="00696983" w:rsidRPr="005800E7">
        <w:t xml:space="preserve"> </w:t>
      </w:r>
      <w:r w:rsidRPr="005800E7">
        <w:rPr>
          <w:shd w:val="clear" w:color="auto" w:fill="FFFFFF"/>
        </w:rPr>
        <w:t>За впервые совершенные административные правонарушения</w:t>
      </w:r>
      <w:r w:rsidRPr="005800E7">
        <w:t xml:space="preserve"> вынесено 3 </w:t>
      </w:r>
      <w:r w:rsidRPr="005800E7">
        <w:rPr>
          <w:bCs/>
          <w:shd w:val="clear" w:color="auto" w:fill="FFFFFF"/>
        </w:rPr>
        <w:t xml:space="preserve">предупреждения </w:t>
      </w:r>
      <w:r w:rsidRPr="005800E7">
        <w:t xml:space="preserve">и 18 предостережений о недопустимости нарушения обязательных требований. На устранение выявленных нарушений выдано </w:t>
      </w:r>
      <w:r w:rsidR="000653E3" w:rsidRPr="005800E7">
        <w:t xml:space="preserve">35 </w:t>
      </w:r>
      <w:r w:rsidRPr="005800E7">
        <w:t>предписаний.</w:t>
      </w:r>
      <w:r w:rsidR="00631956" w:rsidRPr="005800E7">
        <w:t xml:space="preserve"> </w:t>
      </w:r>
    </w:p>
    <w:p w:rsidR="008B2720" w:rsidRPr="005800E7" w:rsidRDefault="00631956" w:rsidP="005800E7">
      <w:pPr>
        <w:spacing w:line="276" w:lineRule="auto"/>
        <w:ind w:left="-567" w:right="-143" w:firstLine="709"/>
        <w:jc w:val="both"/>
      </w:pPr>
      <w:r w:rsidRPr="005800E7">
        <w:t xml:space="preserve">При обороте продукции животного происхождения должностные лица Управления выявляют продукцию без маркировки, ветеринарных сопроводительных документов и с истекшим сроком годности. Всего было снято и уничтожено/утилизировано </w:t>
      </w:r>
      <w:r w:rsidR="009C087E" w:rsidRPr="005800E7">
        <w:t>458</w:t>
      </w:r>
      <w:r w:rsidRPr="005800E7">
        <w:t>,5 кг</w:t>
      </w:r>
      <w:proofErr w:type="gramStart"/>
      <w:r w:rsidRPr="005800E7">
        <w:t>.</w:t>
      </w:r>
      <w:proofErr w:type="gramEnd"/>
      <w:r w:rsidRPr="005800E7">
        <w:t xml:space="preserve"> </w:t>
      </w:r>
      <w:proofErr w:type="gramStart"/>
      <w:r w:rsidRPr="005800E7">
        <w:t>ж</w:t>
      </w:r>
      <w:proofErr w:type="gramEnd"/>
      <w:r w:rsidRPr="005800E7">
        <w:t xml:space="preserve">ивотноводческой  продукции и  </w:t>
      </w:r>
      <w:r w:rsidR="009C087E" w:rsidRPr="005800E7">
        <w:t>77</w:t>
      </w:r>
      <w:r w:rsidRPr="005800E7">
        <w:t xml:space="preserve"> шт. куриного яйца.</w:t>
      </w:r>
      <w:r w:rsidR="008B2720" w:rsidRPr="005800E7">
        <w:t xml:space="preserve"> </w:t>
      </w:r>
    </w:p>
    <w:p w:rsidR="00D33849" w:rsidRPr="005800E7" w:rsidRDefault="006800CF" w:rsidP="005800E7">
      <w:pPr>
        <w:spacing w:line="276" w:lineRule="auto"/>
        <w:ind w:left="-567" w:right="-143" w:firstLine="709"/>
        <w:jc w:val="both"/>
      </w:pPr>
      <w:r w:rsidRPr="005800E7">
        <w:t>В</w:t>
      </w:r>
      <w:r w:rsidR="007D3D46" w:rsidRPr="005800E7">
        <w:t>ете</w:t>
      </w:r>
      <w:r w:rsidR="00371DC7" w:rsidRPr="005800E7">
        <w:t>ринарному контролю подверглись</w:t>
      </w:r>
      <w:r w:rsidR="007D3D46" w:rsidRPr="005800E7">
        <w:t xml:space="preserve"> сетевые магазины «</w:t>
      </w:r>
      <w:r w:rsidRPr="005800E7">
        <w:t>Полушка</w:t>
      </w:r>
      <w:r w:rsidR="007D3D46" w:rsidRPr="005800E7">
        <w:t>»</w:t>
      </w:r>
      <w:r w:rsidRPr="005800E7">
        <w:t>, «Лента», «Карусель», «Светофор»</w:t>
      </w:r>
      <w:r w:rsidR="007D3D46" w:rsidRPr="005800E7">
        <w:t xml:space="preserve"> города Оренбурга</w:t>
      </w:r>
      <w:r w:rsidRPr="005800E7">
        <w:t>. При проведении поверок д</w:t>
      </w:r>
      <w:r w:rsidR="007D3D46" w:rsidRPr="005800E7">
        <w:t xml:space="preserve">олжностные лица Управления выявили более </w:t>
      </w:r>
      <w:r w:rsidRPr="005800E7">
        <w:t>127</w:t>
      </w:r>
      <w:r w:rsidR="007D3D46" w:rsidRPr="005800E7">
        <w:t xml:space="preserve"> кг </w:t>
      </w:r>
      <w:r w:rsidRPr="005800E7">
        <w:t xml:space="preserve">некачественной и опасной </w:t>
      </w:r>
      <w:r w:rsidR="007D3D46" w:rsidRPr="005800E7">
        <w:t>продукции животного происхождения</w:t>
      </w:r>
      <w:r w:rsidRPr="005800E7">
        <w:t>.</w:t>
      </w:r>
      <w:r w:rsidR="00D33849" w:rsidRPr="005800E7">
        <w:t xml:space="preserve"> </w:t>
      </w:r>
    </w:p>
    <w:p w:rsidR="00460845" w:rsidRPr="005800E7" w:rsidRDefault="00D33849" w:rsidP="005800E7">
      <w:pPr>
        <w:spacing w:line="276" w:lineRule="auto"/>
        <w:ind w:left="-567" w:right="-143" w:firstLine="709"/>
        <w:jc w:val="both"/>
      </w:pPr>
      <w:r w:rsidRPr="005800E7">
        <w:t xml:space="preserve">При проведении проверок птицеводческих предприятий, особое внимание было уделено требованиям, обеспечивающим работу предприятий в режиме закрытого типа. Так, в результате контрольно-надзорной деятельности было установлено, что на птицеводческих предприятиях допускается пересечение «чистых» и «грязных» дорог, отсутствует въездной </w:t>
      </w:r>
      <w:proofErr w:type="spellStart"/>
      <w:r w:rsidRPr="005800E7">
        <w:t>дезбарьер</w:t>
      </w:r>
      <w:proofErr w:type="spellEnd"/>
      <w:r w:rsidRPr="005800E7">
        <w:t>, не оборудованы емкости и транспорт для сбора биологических отходов, помещение убойного цеха требует ремонта, на устранение выявленных нарушений выданы предписания.</w:t>
      </w:r>
      <w:r w:rsidR="00460845" w:rsidRPr="005800E7">
        <w:t xml:space="preserve"> </w:t>
      </w:r>
    </w:p>
    <w:p w:rsidR="00460845" w:rsidRPr="005800E7" w:rsidRDefault="00460845" w:rsidP="005800E7">
      <w:pPr>
        <w:spacing w:line="276" w:lineRule="auto"/>
        <w:ind w:left="-567" w:right="-143" w:firstLine="709"/>
        <w:jc w:val="both"/>
      </w:pPr>
      <w:proofErr w:type="gramStart"/>
      <w:r w:rsidRPr="005800E7">
        <w:t xml:space="preserve">В деятельности свиноводческих предприятий также были выявлены нарушения по обеспечению работы предприятий в режиме закрытого типа, а именно: отсутствует ограждение территории либо ограждение частичное, что не обеспечивает защиту от непреднамеренного проникновения на территорию предприятия, при въездах на территорию отсутствует въездные </w:t>
      </w:r>
      <w:proofErr w:type="spellStart"/>
      <w:r w:rsidRPr="005800E7">
        <w:t>дезбарьеры</w:t>
      </w:r>
      <w:proofErr w:type="spellEnd"/>
      <w:r w:rsidRPr="005800E7">
        <w:t xml:space="preserve"> или находятся в нерабочем состоянии,  что не позволяет обеспечить дезинфекцию колес въезжающего транспорта.</w:t>
      </w:r>
      <w:proofErr w:type="gramEnd"/>
      <w:r w:rsidRPr="005800E7">
        <w:t xml:space="preserve"> Широко распространенными нарушениями является несоблюдение ветеринарно-санитарных правил при содержании и разведении свиней, а именно: помещения санитарных пропускников не оборудованы индивидуальными шкафами для одежды, отсутствуют дезинфекционные коврики, инвентарь для ухода за животными не промаркирован. </w:t>
      </w:r>
    </w:p>
    <w:p w:rsidR="00460845" w:rsidRPr="005800E7" w:rsidRDefault="00460845" w:rsidP="005800E7">
      <w:pPr>
        <w:pStyle w:val="HTML"/>
        <w:tabs>
          <w:tab w:val="left" w:pos="570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800E7">
        <w:rPr>
          <w:rFonts w:ascii="Times New Roman" w:hAnsi="Times New Roman" w:cs="Times New Roman"/>
          <w:sz w:val="24"/>
          <w:szCs w:val="24"/>
        </w:rPr>
        <w:tab/>
      </w:r>
    </w:p>
    <w:p w:rsidR="00460845" w:rsidRPr="005800E7" w:rsidRDefault="00460845" w:rsidP="005800E7">
      <w:pPr>
        <w:spacing w:line="276" w:lineRule="auto"/>
        <w:ind w:left="-567" w:right="-143" w:firstLine="709"/>
        <w:jc w:val="both"/>
      </w:pPr>
    </w:p>
    <w:p w:rsidR="00D33849" w:rsidRPr="005800E7" w:rsidRDefault="00D33849" w:rsidP="005800E7">
      <w:pPr>
        <w:spacing w:line="276" w:lineRule="auto"/>
        <w:ind w:left="-567" w:right="-143" w:firstLine="709"/>
        <w:jc w:val="both"/>
      </w:pPr>
      <w:r w:rsidRPr="005800E7">
        <w:t>На предприятиях оптовой и розничной торговли выявляют продукцию без маркировки, с истекшим сроком годности и без ветеринарных сопроводительных документов.</w:t>
      </w:r>
    </w:p>
    <w:p w:rsidR="00CF16CE" w:rsidRPr="005800E7" w:rsidRDefault="00EB18F4" w:rsidP="005800E7">
      <w:pPr>
        <w:spacing w:line="276" w:lineRule="auto"/>
        <w:ind w:left="-567" w:right="-143" w:firstLine="709"/>
        <w:jc w:val="both"/>
      </w:pPr>
      <w:r w:rsidRPr="005800E7">
        <w:t>Для</w:t>
      </w:r>
      <w:r w:rsidR="00CF16CE" w:rsidRPr="005800E7">
        <w:t xml:space="preserve"> обеспечения продовольственной </w:t>
      </w:r>
      <w:r w:rsidRPr="005800E7">
        <w:t xml:space="preserve">безопасности, под которой подразумевается производство достаточного количества качественных продуктов питания для нашего региона и страны, Управлением с целью контроля качества продукции животного происхождения, вырабатываемой на предприятиях области, ежегодно проводится государственный ветеринарный лабораторный мониторинг. </w:t>
      </w:r>
    </w:p>
    <w:p w:rsidR="00CF16CE" w:rsidRPr="005800E7" w:rsidRDefault="00CF16CE" w:rsidP="005800E7">
      <w:pPr>
        <w:spacing w:line="276" w:lineRule="auto"/>
        <w:ind w:left="-567" w:right="-143" w:firstLine="709"/>
        <w:jc w:val="both"/>
      </w:pPr>
      <w:r w:rsidRPr="005800E7">
        <w:t>В рамках государственного пищевого мониторинга в текущем году запланировано провести 5773 исследований. С начала года отобрано 333 пробы</w:t>
      </w:r>
      <w:r w:rsidR="005800E7">
        <w:t>,</w:t>
      </w:r>
      <w:r w:rsidR="005800E7" w:rsidRPr="005800E7">
        <w:t xml:space="preserve"> проведено 1645 исследований</w:t>
      </w:r>
      <w:r w:rsidRPr="005800E7">
        <w:t xml:space="preserve">, </w:t>
      </w:r>
      <w:r w:rsidR="005800E7">
        <w:t>из них во втором квартале 233 пробы и 1162 - соответственно</w:t>
      </w:r>
      <w:r w:rsidRPr="005800E7">
        <w:t>, выявлено 25 положительных результата.</w:t>
      </w:r>
    </w:p>
    <w:p w:rsidR="00CF16CE" w:rsidRPr="005800E7" w:rsidRDefault="00CF16CE" w:rsidP="005800E7">
      <w:pPr>
        <w:spacing w:line="276" w:lineRule="auto"/>
        <w:ind w:left="-567" w:right="-143" w:firstLine="708"/>
        <w:jc w:val="both"/>
      </w:pPr>
      <w:r w:rsidRPr="005800E7">
        <w:t>В рамках государственного задания за</w:t>
      </w:r>
      <w:r w:rsidR="007E3BC0">
        <w:t>планировано 3283 исследований. Всего о</w:t>
      </w:r>
      <w:r w:rsidRPr="005800E7">
        <w:t>тобрано 222 проб</w:t>
      </w:r>
      <w:r w:rsidR="007E3BC0">
        <w:t>ы</w:t>
      </w:r>
      <w:r w:rsidRPr="005800E7">
        <w:t>, проведено исследований – 836,</w:t>
      </w:r>
      <w:r w:rsidR="007E3BC0">
        <w:t xml:space="preserve"> из них во втором квартале – 95 проб и проведено 330 исследований соответственно. П</w:t>
      </w:r>
      <w:r w:rsidRPr="005800E7">
        <w:t>ри проведении исследований в ФГБУ «Оренбургский референтный ц</w:t>
      </w:r>
      <w:r w:rsidR="00371DC7" w:rsidRPr="005800E7">
        <w:t>ентр Россельхознадзора» получен</w:t>
      </w:r>
      <w:r w:rsidRPr="005800E7">
        <w:t xml:space="preserve"> 51  положительный результат.</w:t>
      </w:r>
    </w:p>
    <w:p w:rsidR="00CF16CE" w:rsidRPr="005800E7" w:rsidRDefault="00CF16CE" w:rsidP="005800E7">
      <w:pPr>
        <w:spacing w:line="276" w:lineRule="auto"/>
        <w:ind w:left="-567" w:right="-143" w:firstLine="708"/>
        <w:jc w:val="both"/>
      </w:pPr>
      <w:r w:rsidRPr="005800E7">
        <w:t xml:space="preserve">Как показывает практика, в продуктах выявляют бактерии кишечной палочки </w:t>
      </w:r>
      <w:r w:rsidR="00C26511" w:rsidRPr="005800E7">
        <w:t xml:space="preserve">и </w:t>
      </w:r>
      <w:proofErr w:type="spellStart"/>
      <w:r w:rsidR="00C26511" w:rsidRPr="005800E7">
        <w:t>КМАФАнМ</w:t>
      </w:r>
      <w:proofErr w:type="spellEnd"/>
      <w:r w:rsidR="00C26511" w:rsidRPr="005800E7">
        <w:t xml:space="preserve"> </w:t>
      </w:r>
      <w:r w:rsidRPr="005800E7">
        <w:t xml:space="preserve">выше предельно допустимой нормы, наличие </w:t>
      </w:r>
      <w:r w:rsidR="00C26511" w:rsidRPr="005800E7">
        <w:t>токсичных элементов</w:t>
      </w:r>
      <w:r w:rsidRPr="005800E7">
        <w:t xml:space="preserve">, </w:t>
      </w:r>
      <w:r w:rsidR="00C26511" w:rsidRPr="005800E7">
        <w:t>антибиотиков,</w:t>
      </w:r>
      <w:r w:rsidRPr="005800E7">
        <w:t xml:space="preserve"> в молоке соматические клетки. На </w:t>
      </w:r>
      <w:r w:rsidR="00C26511" w:rsidRPr="005800E7">
        <w:t>12</w:t>
      </w:r>
      <w:r w:rsidRPr="005800E7">
        <w:t xml:space="preserve"> предприятиях области в качестве принятых Управлением мер, введен режим усиленного лабораторного контроля, в рамках которого отбирается 10 проб от разных партий продук</w:t>
      </w:r>
      <w:r w:rsidR="00EB4C79">
        <w:t>ции в течение</w:t>
      </w:r>
      <w:r w:rsidRPr="005800E7">
        <w:t xml:space="preserve"> не более 3-х месяцев</w:t>
      </w:r>
      <w:r w:rsidR="00C26511" w:rsidRPr="005800E7">
        <w:t xml:space="preserve">. </w:t>
      </w:r>
      <w:r w:rsidRPr="005800E7">
        <w:t xml:space="preserve"> </w:t>
      </w:r>
    </w:p>
    <w:p w:rsidR="00CF16CE" w:rsidRPr="005800E7" w:rsidRDefault="00DE3C99" w:rsidP="005800E7">
      <w:pPr>
        <w:spacing w:line="276" w:lineRule="auto"/>
        <w:ind w:left="-567" w:right="-143" w:firstLine="708"/>
        <w:jc w:val="both"/>
        <w:rPr>
          <w:spacing w:val="2"/>
          <w:position w:val="2"/>
        </w:rPr>
      </w:pPr>
      <w:r w:rsidRPr="005800E7">
        <w:rPr>
          <w:spacing w:val="2"/>
          <w:position w:val="2"/>
        </w:rPr>
        <w:t>Кроме того, Россельхознадзором контролируется наличие ГМО в кормах, для этого с предприятий области отбираются пробы и исследуются на</w:t>
      </w:r>
      <w:r w:rsidR="00CF16CE" w:rsidRPr="005800E7">
        <w:rPr>
          <w:spacing w:val="2"/>
          <w:position w:val="2"/>
        </w:rPr>
        <w:t xml:space="preserve"> </w:t>
      </w:r>
      <w:r w:rsidRPr="005800E7">
        <w:rPr>
          <w:spacing w:val="2"/>
          <w:position w:val="2"/>
        </w:rPr>
        <w:t xml:space="preserve">наличие </w:t>
      </w:r>
      <w:r w:rsidR="00CF16CE" w:rsidRPr="005800E7">
        <w:rPr>
          <w:spacing w:val="2"/>
          <w:position w:val="2"/>
        </w:rPr>
        <w:t>генетич</w:t>
      </w:r>
      <w:r w:rsidRPr="005800E7">
        <w:rPr>
          <w:spacing w:val="2"/>
          <w:position w:val="2"/>
        </w:rPr>
        <w:t>ески модифицированных</w:t>
      </w:r>
      <w:r w:rsidR="00CF16CE" w:rsidRPr="005800E7">
        <w:rPr>
          <w:spacing w:val="2"/>
          <w:position w:val="2"/>
        </w:rPr>
        <w:t xml:space="preserve"> организмов</w:t>
      </w:r>
      <w:r w:rsidRPr="005800E7">
        <w:rPr>
          <w:spacing w:val="2"/>
          <w:position w:val="2"/>
        </w:rPr>
        <w:t>, с начала года было</w:t>
      </w:r>
      <w:r w:rsidR="00CF16CE" w:rsidRPr="005800E7">
        <w:rPr>
          <w:spacing w:val="2"/>
          <w:position w:val="2"/>
        </w:rPr>
        <w:t xml:space="preserve"> отобрано 40 проб, получены отрицательные результаты.</w:t>
      </w:r>
    </w:p>
    <w:p w:rsidR="00614613" w:rsidRPr="005800E7" w:rsidRDefault="00614613" w:rsidP="005800E7">
      <w:pPr>
        <w:spacing w:line="276" w:lineRule="auto"/>
        <w:ind w:left="-567" w:right="-143" w:firstLine="567"/>
        <w:jc w:val="both"/>
      </w:pPr>
      <w:r w:rsidRPr="005800E7">
        <w:t>Управление Россельхознадзора по Оренбургской области не только оказывает государственную услугу в сфере лицензирования фармацевтической деятельности при обращении лекарственных сре</w:t>
      </w:r>
      <w:proofErr w:type="gramStart"/>
      <w:r w:rsidRPr="005800E7">
        <w:t>дств дл</w:t>
      </w:r>
      <w:proofErr w:type="gramEnd"/>
      <w:r w:rsidRPr="005800E7">
        <w:t>я ветеринарного применения, но и осуществляет контроль за соблюдением лицензиатами правил производства, хранения и реализации лекарственных средств для ветеринарного применения.</w:t>
      </w:r>
    </w:p>
    <w:p w:rsidR="006A79FC" w:rsidRPr="005800E7" w:rsidRDefault="006A79FC" w:rsidP="005800E7">
      <w:pPr>
        <w:spacing w:line="276" w:lineRule="auto"/>
        <w:ind w:left="-567" w:right="-143" w:firstLine="708"/>
        <w:jc w:val="both"/>
      </w:pPr>
      <w:r w:rsidRPr="005800E7">
        <w:t xml:space="preserve">За </w:t>
      </w:r>
      <w:r w:rsidR="007E4742">
        <w:t>второй квартал</w:t>
      </w:r>
      <w:r w:rsidRPr="005800E7">
        <w:t xml:space="preserve"> 2017 года Управлением </w:t>
      </w:r>
      <w:r w:rsidR="007E4742">
        <w:t>переоформлена</w:t>
      </w:r>
      <w:r w:rsidRPr="005800E7">
        <w:t xml:space="preserve"> </w:t>
      </w:r>
      <w:r w:rsidR="007E4742">
        <w:t>1 лицензия</w:t>
      </w:r>
      <w:r w:rsidRPr="005800E7">
        <w:t xml:space="preserve"> на осуществление фармацевтической деятельности в сфере обращения лекарственных сре</w:t>
      </w:r>
      <w:proofErr w:type="gramStart"/>
      <w:r w:rsidRPr="005800E7">
        <w:t>дств дл</w:t>
      </w:r>
      <w:proofErr w:type="gramEnd"/>
      <w:r w:rsidRPr="005800E7">
        <w:t>я ветеринарного применения. По результату проверки совместной с экс</w:t>
      </w:r>
      <w:r w:rsidR="00EB4C79">
        <w:t>пертами ФГБУ «ВГНКИ» в отношение</w:t>
      </w:r>
      <w:r w:rsidRPr="005800E7">
        <w:t xml:space="preserve"> ООО «Оренбургзооветснаб», выдана лицензия на осуществления производства лекарственных сре</w:t>
      </w:r>
      <w:proofErr w:type="gramStart"/>
      <w:r w:rsidRPr="005800E7">
        <w:t>дств дл</w:t>
      </w:r>
      <w:proofErr w:type="gramEnd"/>
      <w:r w:rsidRPr="005800E7">
        <w:t xml:space="preserve">я ветеринарного применения. </w:t>
      </w:r>
    </w:p>
    <w:p w:rsidR="006A79FC" w:rsidRPr="005800E7" w:rsidRDefault="006A79FC" w:rsidP="005800E7">
      <w:pPr>
        <w:spacing w:line="276" w:lineRule="auto"/>
        <w:ind w:left="-567" w:right="-143" w:firstLine="708"/>
        <w:jc w:val="both"/>
      </w:pPr>
      <w:r w:rsidRPr="005800E7">
        <w:t>П</w:t>
      </w:r>
      <w:r w:rsidR="007E4742">
        <w:t>роведено 4</w:t>
      </w:r>
      <w:r w:rsidRPr="005800E7">
        <w:t xml:space="preserve"> выездных проверк</w:t>
      </w:r>
      <w:r w:rsidR="007E4742">
        <w:t>и (1</w:t>
      </w:r>
      <w:r w:rsidRPr="005800E7">
        <w:t xml:space="preserve"> </w:t>
      </w:r>
      <w:proofErr w:type="gramStart"/>
      <w:r w:rsidRPr="005800E7">
        <w:t>планов</w:t>
      </w:r>
      <w:r w:rsidR="007E4742">
        <w:t>ая</w:t>
      </w:r>
      <w:proofErr w:type="gramEnd"/>
      <w:r w:rsidR="007E4742">
        <w:t xml:space="preserve"> и 3 внеплановых</w:t>
      </w:r>
      <w:r w:rsidRPr="005800E7">
        <w:t xml:space="preserve">) в отношении субъектов обращения лекарственных средств, по результатам которых составлено </w:t>
      </w:r>
      <w:r w:rsidR="007E4742">
        <w:t>5</w:t>
      </w:r>
      <w:r w:rsidRPr="005800E7">
        <w:t xml:space="preserve"> протоколов об административном правонарушении. Сумма  наложенных штрафов составила </w:t>
      </w:r>
      <w:r w:rsidR="007E4742">
        <w:t>14</w:t>
      </w:r>
      <w:r w:rsidRPr="005800E7">
        <w:t xml:space="preserve">4 тысячи рублей. </w:t>
      </w:r>
    </w:p>
    <w:p w:rsidR="006A79FC" w:rsidRPr="005800E7" w:rsidRDefault="006A79FC" w:rsidP="005800E7">
      <w:pPr>
        <w:spacing w:line="276" w:lineRule="auto"/>
        <w:ind w:left="-567" w:right="-143" w:firstLine="708"/>
        <w:jc w:val="both"/>
        <w:rPr>
          <w:rStyle w:val="apple-converted-space"/>
          <w:b/>
          <w:spacing w:val="2"/>
          <w:position w:val="2"/>
        </w:rPr>
      </w:pPr>
      <w:r w:rsidRPr="005800E7">
        <w:rPr>
          <w:color w:val="000000"/>
        </w:rPr>
        <w:t xml:space="preserve">Оренбургская область </w:t>
      </w:r>
      <w:r w:rsidRPr="005800E7">
        <w:rPr>
          <w:rStyle w:val="apple-converted-space"/>
          <w:color w:val="000000"/>
        </w:rPr>
        <w:t xml:space="preserve">является приграничной зоной с Республикой Казахстан, через которую постоянно осуществляется как ввоз продукции из стран Евразийского экономического союза, так и вывоз поднадзорных грузов, в том числе, производителями которых являются предприятия Оренбургской области. </w:t>
      </w:r>
    </w:p>
    <w:p w:rsidR="006A79FC" w:rsidRPr="005800E7" w:rsidRDefault="006A79FC" w:rsidP="005800E7">
      <w:pPr>
        <w:spacing w:line="276" w:lineRule="auto"/>
        <w:ind w:left="-567" w:firstLine="567"/>
        <w:jc w:val="both"/>
        <w:rPr>
          <w:rStyle w:val="apple-converted-space"/>
          <w:color w:val="000000"/>
        </w:rPr>
      </w:pPr>
      <w:r w:rsidRPr="005800E7">
        <w:rPr>
          <w:rStyle w:val="apple-converted-space"/>
          <w:color w:val="000000"/>
        </w:rPr>
        <w:t xml:space="preserve">Для того чтобы осуществлять экономические связи с третьими странами и  странами Евразийского экономического союза в сфере оборота продукции животного происхождения, предприятия должны соответствовать всем требованиям технических регламентов </w:t>
      </w:r>
      <w:r w:rsidRPr="005800E7">
        <w:rPr>
          <w:rStyle w:val="apple-converted-space"/>
          <w:color w:val="000000"/>
        </w:rPr>
        <w:lastRenderedPageBreak/>
        <w:t xml:space="preserve">Таможенного союза и требованиям законодательства третьих стран на всех стадиях производства, реализации и перемещения продукции. </w:t>
      </w:r>
    </w:p>
    <w:p w:rsidR="006A79FC" w:rsidRPr="005800E7" w:rsidRDefault="006A79FC" w:rsidP="005800E7">
      <w:pPr>
        <w:spacing w:line="276" w:lineRule="auto"/>
        <w:ind w:left="-567" w:firstLine="567"/>
        <w:jc w:val="both"/>
        <w:rPr>
          <w:rStyle w:val="apple-converted-space"/>
          <w:color w:val="000000"/>
        </w:rPr>
      </w:pPr>
      <w:r w:rsidRPr="005800E7">
        <w:rPr>
          <w:rStyle w:val="apple-converted-space"/>
          <w:color w:val="000000"/>
        </w:rPr>
        <w:t xml:space="preserve">В федеральной государственной информационной системе «Цербер» размещены реестры предприятий: </w:t>
      </w:r>
    </w:p>
    <w:p w:rsidR="006A79FC" w:rsidRPr="005800E7" w:rsidRDefault="006A79FC" w:rsidP="005800E7">
      <w:pPr>
        <w:spacing w:line="276" w:lineRule="auto"/>
        <w:ind w:left="-567"/>
        <w:jc w:val="both"/>
        <w:rPr>
          <w:rStyle w:val="apple-converted-space"/>
          <w:color w:val="000000"/>
        </w:rPr>
      </w:pPr>
      <w:r w:rsidRPr="005800E7">
        <w:rPr>
          <w:rStyle w:val="apple-converted-space"/>
          <w:color w:val="000000"/>
        </w:rPr>
        <w:t>-    таможенного союза;</w:t>
      </w:r>
    </w:p>
    <w:p w:rsidR="006A79FC" w:rsidRPr="005800E7" w:rsidRDefault="006A79FC" w:rsidP="005800E7">
      <w:pPr>
        <w:spacing w:line="276" w:lineRule="auto"/>
        <w:ind w:left="-567"/>
        <w:jc w:val="both"/>
        <w:rPr>
          <w:rStyle w:val="apple-converted-space"/>
          <w:color w:val="000000"/>
        </w:rPr>
      </w:pPr>
      <w:r w:rsidRPr="005800E7">
        <w:rPr>
          <w:rStyle w:val="apple-converted-space"/>
          <w:color w:val="000000"/>
        </w:rPr>
        <w:t>-    экспортеров в третьи страны;</w:t>
      </w:r>
    </w:p>
    <w:p w:rsidR="006A79FC" w:rsidRPr="005800E7" w:rsidRDefault="006A79FC" w:rsidP="005800E7">
      <w:pPr>
        <w:spacing w:line="276" w:lineRule="auto"/>
        <w:ind w:left="-567"/>
        <w:jc w:val="both"/>
        <w:rPr>
          <w:rStyle w:val="apple-converted-space"/>
          <w:color w:val="000000"/>
        </w:rPr>
      </w:pPr>
      <w:r w:rsidRPr="005800E7">
        <w:rPr>
          <w:rStyle w:val="apple-converted-space"/>
          <w:color w:val="000000"/>
        </w:rPr>
        <w:t xml:space="preserve">- предприятий с установленным </w:t>
      </w:r>
      <w:proofErr w:type="spellStart"/>
      <w:r w:rsidRPr="005800E7">
        <w:rPr>
          <w:rStyle w:val="apple-converted-space"/>
          <w:color w:val="000000"/>
        </w:rPr>
        <w:t>зоосанитарным</w:t>
      </w:r>
      <w:proofErr w:type="spellEnd"/>
      <w:r w:rsidRPr="005800E7">
        <w:rPr>
          <w:rStyle w:val="apple-converted-space"/>
          <w:color w:val="000000"/>
        </w:rPr>
        <w:t xml:space="preserve"> статусом (</w:t>
      </w:r>
      <w:proofErr w:type="spellStart"/>
      <w:r w:rsidRPr="005800E7">
        <w:rPr>
          <w:rStyle w:val="apple-converted-space"/>
          <w:color w:val="000000"/>
        </w:rPr>
        <w:t>компартментализация</w:t>
      </w:r>
      <w:proofErr w:type="spellEnd"/>
      <w:r w:rsidRPr="005800E7">
        <w:rPr>
          <w:rStyle w:val="apple-converted-space"/>
          <w:color w:val="000000"/>
        </w:rPr>
        <w:t xml:space="preserve">). </w:t>
      </w:r>
    </w:p>
    <w:p w:rsidR="006A79FC" w:rsidRPr="005800E7" w:rsidRDefault="006A79FC" w:rsidP="005800E7">
      <w:pPr>
        <w:spacing w:line="276" w:lineRule="auto"/>
        <w:ind w:left="-567" w:firstLine="567"/>
        <w:jc w:val="both"/>
        <w:rPr>
          <w:rStyle w:val="apple-converted-space"/>
          <w:color w:val="000000"/>
        </w:rPr>
      </w:pPr>
      <w:r w:rsidRPr="005800E7">
        <w:rPr>
          <w:rStyle w:val="apple-converted-space"/>
          <w:color w:val="000000"/>
        </w:rPr>
        <w:t xml:space="preserve">Для того чтобы предприятие было внесено в тот или иной реестр, предварительно по заявлению, необходимо провести его аттестацию на предмет соответствия ветеринарно-санитарным требованиям. </w:t>
      </w:r>
    </w:p>
    <w:p w:rsidR="00D86A2D" w:rsidRPr="005800E7" w:rsidRDefault="006A79FC" w:rsidP="005800E7">
      <w:pPr>
        <w:spacing w:line="276" w:lineRule="auto"/>
        <w:ind w:left="-567" w:right="-143" w:firstLine="567"/>
        <w:jc w:val="both"/>
        <w:rPr>
          <w:spacing w:val="2"/>
          <w:position w:val="2"/>
        </w:rPr>
      </w:pPr>
      <w:proofErr w:type="gramStart"/>
      <w:r w:rsidRPr="005800E7">
        <w:rPr>
          <w:spacing w:val="2"/>
          <w:position w:val="2"/>
        </w:rPr>
        <w:t>Так</w:t>
      </w:r>
      <w:r w:rsidR="00EB4C79">
        <w:rPr>
          <w:spacing w:val="2"/>
          <w:position w:val="2"/>
        </w:rPr>
        <w:t>,</w:t>
      </w:r>
      <w:r w:rsidRPr="005800E7">
        <w:rPr>
          <w:spacing w:val="2"/>
          <w:position w:val="2"/>
        </w:rPr>
        <w:t xml:space="preserve"> в</w:t>
      </w:r>
      <w:r w:rsidR="00EB4C79">
        <w:rPr>
          <w:spacing w:val="2"/>
          <w:position w:val="2"/>
        </w:rPr>
        <w:t xml:space="preserve"> адрес Управления за 2 квартал</w:t>
      </w:r>
      <w:r w:rsidR="00D86A2D" w:rsidRPr="005800E7">
        <w:rPr>
          <w:spacing w:val="2"/>
          <w:position w:val="2"/>
        </w:rPr>
        <w:t xml:space="preserve"> 2017 года поступило 40 заявлений на проведение ветеринарно-санитарного обследования, по результатам которых 9 предприятий Оренбургской области были включены в реестр предприятий Таможенного союза, 2 предприятия получили разрешение на ввоз импортного инкубационного яйца и </w:t>
      </w:r>
      <w:proofErr w:type="spellStart"/>
      <w:r w:rsidR="00D86A2D" w:rsidRPr="005800E7">
        <w:rPr>
          <w:spacing w:val="2"/>
          <w:position w:val="2"/>
        </w:rPr>
        <w:t>пчелопакетов</w:t>
      </w:r>
      <w:proofErr w:type="spellEnd"/>
      <w:r w:rsidR="00D86A2D" w:rsidRPr="005800E7">
        <w:rPr>
          <w:spacing w:val="2"/>
          <w:position w:val="2"/>
        </w:rPr>
        <w:t xml:space="preserve">, 10 предприятий по содержанию свиней и переработке свиноводческой продукции повысили свой </w:t>
      </w:r>
      <w:proofErr w:type="spellStart"/>
      <w:r w:rsidR="00D86A2D" w:rsidRPr="005800E7">
        <w:rPr>
          <w:spacing w:val="2"/>
          <w:position w:val="2"/>
        </w:rPr>
        <w:t>зоосанитарный</w:t>
      </w:r>
      <w:proofErr w:type="spellEnd"/>
      <w:r w:rsidR="00D86A2D" w:rsidRPr="005800E7">
        <w:rPr>
          <w:spacing w:val="2"/>
          <w:position w:val="2"/>
        </w:rPr>
        <w:t xml:space="preserve"> статус до </w:t>
      </w:r>
      <w:r w:rsidR="00D86A2D" w:rsidRPr="005800E7">
        <w:rPr>
          <w:spacing w:val="2"/>
          <w:position w:val="2"/>
          <w:lang w:val="en-US"/>
        </w:rPr>
        <w:t>III</w:t>
      </w:r>
      <w:r w:rsidR="00D86A2D" w:rsidRPr="005800E7">
        <w:rPr>
          <w:spacing w:val="2"/>
          <w:position w:val="2"/>
        </w:rPr>
        <w:t xml:space="preserve"> уровня, 2 предприятия прошли</w:t>
      </w:r>
      <w:proofErr w:type="gramEnd"/>
      <w:r w:rsidR="00D86A2D" w:rsidRPr="005800E7">
        <w:rPr>
          <w:spacing w:val="2"/>
          <w:position w:val="2"/>
        </w:rPr>
        <w:t xml:space="preserve"> аттестацию на возможный экспо</w:t>
      </w:r>
      <w:proofErr w:type="gramStart"/>
      <w:r w:rsidR="00D86A2D" w:rsidRPr="005800E7">
        <w:rPr>
          <w:spacing w:val="2"/>
          <w:position w:val="2"/>
        </w:rPr>
        <w:t>рт в тр</w:t>
      </w:r>
      <w:proofErr w:type="gramEnd"/>
      <w:r w:rsidR="00D86A2D" w:rsidRPr="005800E7">
        <w:rPr>
          <w:spacing w:val="2"/>
          <w:position w:val="2"/>
        </w:rPr>
        <w:t>етьи страны и страны Евросоюза. По причине несоответствия требованиям технических регламентов таможенного союза 7 предприятий получили отказ.</w:t>
      </w:r>
    </w:p>
    <w:p w:rsidR="00554D83" w:rsidRPr="006F1CE6" w:rsidRDefault="00554D83" w:rsidP="00554D83">
      <w:pPr>
        <w:pStyle w:val="a3"/>
        <w:tabs>
          <w:tab w:val="left" w:pos="1276"/>
        </w:tabs>
        <w:spacing w:line="276" w:lineRule="auto"/>
        <w:ind w:left="-567" w:right="-143" w:firstLine="709"/>
        <w:jc w:val="both"/>
      </w:pPr>
      <w:r w:rsidRPr="006F1CE6">
        <w:t xml:space="preserve">С целью защиты региона от заноса опасных инфекционных болезней животных из других государств, а также недопущение поставок недоброкачественных продуктов питания на территорию РФ должностными лицами Управления за </w:t>
      </w:r>
      <w:r>
        <w:t>2 квартал</w:t>
      </w:r>
      <w:r w:rsidRPr="006F1CE6">
        <w:t xml:space="preserve"> 2017 года было досмотрено и оформлено </w:t>
      </w:r>
      <w:r>
        <w:rPr>
          <w:color w:val="000000" w:themeColor="text1"/>
        </w:rPr>
        <w:t>1265</w:t>
      </w:r>
      <w:r w:rsidRPr="006F1CE6">
        <w:t xml:space="preserve"> трансп</w:t>
      </w:r>
      <w:r>
        <w:t>ортных средств</w:t>
      </w:r>
      <w:r w:rsidRPr="006F1CE6">
        <w:t>. При всех перевозках ветеринарному  надзору подверглось</w:t>
      </w:r>
      <w:r>
        <w:t xml:space="preserve"> более</w:t>
      </w:r>
      <w:r w:rsidRPr="006F1CE6">
        <w:t xml:space="preserve"> </w:t>
      </w:r>
      <w:r>
        <w:rPr>
          <w:color w:val="000000" w:themeColor="text1"/>
        </w:rPr>
        <w:t xml:space="preserve">39 тысяч </w:t>
      </w:r>
      <w:r w:rsidRPr="006F1CE6">
        <w:t>тонн</w:t>
      </w:r>
      <w:r>
        <w:t>ы</w:t>
      </w:r>
      <w:r w:rsidRPr="006F1CE6">
        <w:t xml:space="preserve"> поднадзорных грузов, </w:t>
      </w:r>
      <w:r>
        <w:rPr>
          <w:color w:val="000000" w:themeColor="text1"/>
        </w:rPr>
        <w:t>454 тыс</w:t>
      </w:r>
      <w:r w:rsidR="00EB4C79">
        <w:rPr>
          <w:color w:val="000000" w:themeColor="text1"/>
        </w:rPr>
        <w:t>.</w:t>
      </w:r>
      <w:r w:rsidRPr="006F1CE6">
        <w:t xml:space="preserve"> голов</w:t>
      </w:r>
      <w:r w:rsidRPr="006F1CE6">
        <w:rPr>
          <w:i/>
        </w:rPr>
        <w:t xml:space="preserve"> </w:t>
      </w:r>
      <w:r w:rsidRPr="006F1CE6">
        <w:t xml:space="preserve">различной живности (включая пиявок, собак, кошек, рыбок,  инкубационное  яйцо  и сельскохозяйственных животных) и  </w:t>
      </w:r>
      <w:r w:rsidRPr="006F1CE6">
        <w:rPr>
          <w:color w:val="000000" w:themeColor="text1"/>
        </w:rPr>
        <w:t xml:space="preserve">43306 </w:t>
      </w:r>
      <w:r w:rsidRPr="006F1CE6">
        <w:t xml:space="preserve"> шт. пчелосемей. </w:t>
      </w:r>
    </w:p>
    <w:p w:rsidR="00554D83" w:rsidRPr="006F1CE6" w:rsidRDefault="00554D83" w:rsidP="00554D83">
      <w:pPr>
        <w:pStyle w:val="a3"/>
        <w:tabs>
          <w:tab w:val="left" w:pos="1276"/>
        </w:tabs>
        <w:spacing w:line="276" w:lineRule="auto"/>
        <w:ind w:left="-567" w:right="-143" w:firstLine="709"/>
        <w:jc w:val="both"/>
        <w:rPr>
          <w:spacing w:val="2"/>
          <w:position w:val="2"/>
        </w:rPr>
      </w:pPr>
      <w:r w:rsidRPr="006F1CE6">
        <w:t>По причине</w:t>
      </w:r>
      <w:r w:rsidRPr="006F1CE6">
        <w:rPr>
          <w:b/>
        </w:rPr>
        <w:t xml:space="preserve"> </w:t>
      </w:r>
      <w:r w:rsidRPr="006F1CE6">
        <w:t>выявления нарушений законодательства Таможенного союза при перевозках поднадзорных грузов</w:t>
      </w:r>
      <w:r w:rsidRPr="006F1CE6">
        <w:rPr>
          <w:color w:val="000000" w:themeColor="text1"/>
        </w:rPr>
        <w:t xml:space="preserve"> было задержано</w:t>
      </w:r>
      <w:r>
        <w:rPr>
          <w:color w:val="000000" w:themeColor="text1"/>
        </w:rPr>
        <w:t xml:space="preserve"> 52,5 тонны и возвращено 48,9 тонн </w:t>
      </w:r>
      <w:r w:rsidRPr="006F1CE6">
        <w:rPr>
          <w:color w:val="000000" w:themeColor="text1"/>
        </w:rPr>
        <w:t>некачественной и опасной животноводческой продукции, а также</w:t>
      </w:r>
      <w:r w:rsidRPr="006F1CE6">
        <w:rPr>
          <w:color w:val="FF0000"/>
        </w:rPr>
        <w:t xml:space="preserve"> </w:t>
      </w:r>
      <w:r w:rsidR="00EB4C79">
        <w:rPr>
          <w:color w:val="000000" w:themeColor="text1"/>
        </w:rPr>
        <w:t xml:space="preserve"> 250 000 тысяч яиц пищевых</w:t>
      </w:r>
      <w:r w:rsidRPr="006F1CE6">
        <w:rPr>
          <w:color w:val="000000" w:themeColor="text1"/>
        </w:rPr>
        <w:t xml:space="preserve">, </w:t>
      </w:r>
      <w:r>
        <w:rPr>
          <w:color w:val="000000" w:themeColor="text1"/>
        </w:rPr>
        <w:t>1094</w:t>
      </w:r>
      <w:r w:rsidRPr="006F1CE6">
        <w:rPr>
          <w:color w:val="000000" w:themeColor="text1"/>
        </w:rPr>
        <w:t xml:space="preserve"> различной живности и </w:t>
      </w:r>
      <w:r w:rsidRPr="006F1CE6">
        <w:t>195 черепах,</w:t>
      </w:r>
      <w:r w:rsidRPr="006F1CE6">
        <w:rPr>
          <w:color w:val="000000" w:themeColor="text1"/>
        </w:rPr>
        <w:t xml:space="preserve"> на которые отсутствовали документы, подтверждающие эпизоотическое благополучие места их выхода.</w:t>
      </w:r>
    </w:p>
    <w:p w:rsidR="00554D83" w:rsidRPr="006F1CE6" w:rsidRDefault="00554D83" w:rsidP="00554D83">
      <w:pPr>
        <w:spacing w:line="276" w:lineRule="auto"/>
        <w:ind w:left="-567" w:right="-143" w:firstLine="709"/>
        <w:jc w:val="both"/>
        <w:rPr>
          <w:color w:val="000000" w:themeColor="text1"/>
        </w:rPr>
      </w:pPr>
      <w:r w:rsidRPr="006F1CE6">
        <w:rPr>
          <w:color w:val="000000" w:themeColor="text1"/>
        </w:rPr>
        <w:t xml:space="preserve">По результатам контрольно-надзорной деятельности на </w:t>
      </w:r>
      <w:r w:rsidR="00EB4C79">
        <w:rPr>
          <w:color w:val="000000" w:themeColor="text1"/>
        </w:rPr>
        <w:t xml:space="preserve">утилизировано </w:t>
      </w:r>
      <w:r w:rsidRPr="006F1CE6">
        <w:rPr>
          <w:color w:val="000000" w:themeColor="text1"/>
        </w:rPr>
        <w:t>90,4 тонны молочной продукции, уничтожено более 20 тонн животноводческой продукции,</w:t>
      </w:r>
      <w:r w:rsidRPr="006F1CE6">
        <w:t xml:space="preserve"> </w:t>
      </w:r>
      <w:r w:rsidRPr="006F1CE6">
        <w:rPr>
          <w:color w:val="000000" w:themeColor="text1"/>
        </w:rPr>
        <w:t xml:space="preserve">в том числе и запрещенной к ввозу на территорию РФ, а именно: 0,3 тонн сливок, производства Франция, а также </w:t>
      </w:r>
      <w:r>
        <w:rPr>
          <w:color w:val="000000" w:themeColor="text1"/>
        </w:rPr>
        <w:t>88</w:t>
      </w:r>
      <w:r w:rsidRPr="006F1CE6">
        <w:rPr>
          <w:color w:val="000000" w:themeColor="text1"/>
        </w:rPr>
        <w:t xml:space="preserve"> голов </w:t>
      </w:r>
      <w:r>
        <w:rPr>
          <w:color w:val="000000" w:themeColor="text1"/>
        </w:rPr>
        <w:t>различной живности</w:t>
      </w:r>
      <w:r w:rsidRPr="006F1CE6">
        <w:rPr>
          <w:color w:val="000000" w:themeColor="text1"/>
        </w:rPr>
        <w:t xml:space="preserve">. </w:t>
      </w:r>
    </w:p>
    <w:p w:rsidR="00554D83" w:rsidRPr="006F1CE6" w:rsidRDefault="00554D83" w:rsidP="00554D83">
      <w:pPr>
        <w:spacing w:line="276" w:lineRule="auto"/>
        <w:ind w:left="-567" w:right="-143" w:firstLine="709"/>
        <w:jc w:val="both"/>
      </w:pPr>
      <w:r w:rsidRPr="006F1CE6">
        <w:rPr>
          <w:color w:val="000000" w:themeColor="text1"/>
        </w:rPr>
        <w:t xml:space="preserve">За незаконные перевозки поднадзорных грузов виновные лица были привлечены к административной ответственности, при этом </w:t>
      </w:r>
      <w:r w:rsidRPr="006F1CE6">
        <w:t xml:space="preserve">вынесено </w:t>
      </w:r>
      <w:r>
        <w:t>89</w:t>
      </w:r>
      <w:r w:rsidRPr="006F1CE6">
        <w:t xml:space="preserve"> постановлений, на общую сумму штрафов </w:t>
      </w:r>
      <w:r>
        <w:t>130</w:t>
      </w:r>
      <w:r w:rsidRPr="006F1CE6">
        <w:t xml:space="preserve"> тысяч рублей. </w:t>
      </w:r>
    </w:p>
    <w:p w:rsidR="00554D83" w:rsidRPr="006F1CE6" w:rsidRDefault="00554D83" w:rsidP="00554D83">
      <w:pPr>
        <w:spacing w:line="276" w:lineRule="auto"/>
        <w:ind w:left="-567" w:right="-143" w:firstLine="709"/>
        <w:jc w:val="both"/>
      </w:pPr>
      <w:r w:rsidRPr="006F1CE6">
        <w:rPr>
          <w:color w:val="000000" w:themeColor="text1"/>
        </w:rPr>
        <w:t xml:space="preserve">Во втором квартале 2017 года должностными лицами Управления </w:t>
      </w:r>
      <w:r w:rsidRPr="006F1CE6">
        <w:t xml:space="preserve">на </w:t>
      </w:r>
      <w:proofErr w:type="spellStart"/>
      <w:proofErr w:type="gramStart"/>
      <w:r w:rsidRPr="006F1CE6">
        <w:t>российско</w:t>
      </w:r>
      <w:proofErr w:type="spellEnd"/>
      <w:r w:rsidRPr="006F1CE6">
        <w:t xml:space="preserve"> – казахстанском</w:t>
      </w:r>
      <w:proofErr w:type="gramEnd"/>
      <w:r w:rsidRPr="006F1CE6">
        <w:t xml:space="preserve"> участке границе </w:t>
      </w:r>
      <w:r w:rsidRPr="006F1CE6">
        <w:rPr>
          <w:rStyle w:val="apple-converted-space"/>
          <w:color w:val="000000"/>
        </w:rPr>
        <w:t xml:space="preserve">в районе </w:t>
      </w:r>
      <w:r w:rsidRPr="006F1CE6">
        <w:t>МАПП «</w:t>
      </w:r>
      <w:proofErr w:type="spellStart"/>
      <w:r w:rsidRPr="006F1CE6">
        <w:t>Сагарчин</w:t>
      </w:r>
      <w:proofErr w:type="spellEnd"/>
      <w:r w:rsidRPr="006F1CE6">
        <w:t xml:space="preserve">» </w:t>
      </w:r>
      <w:proofErr w:type="spellStart"/>
      <w:r w:rsidRPr="006F1CE6">
        <w:t>Акбулакского</w:t>
      </w:r>
      <w:proofErr w:type="spellEnd"/>
      <w:r w:rsidRPr="006F1CE6">
        <w:t xml:space="preserve"> района Оренбургской области был пресечен ввоз из Республики Казахстан на территорию Российской Федерации (г. Оренбург) запрещенной к ввозу продукции -  300 литров сливок молочных</w:t>
      </w:r>
      <w:r>
        <w:t>, производства Франция</w:t>
      </w:r>
      <w:r w:rsidRPr="006F1CE6">
        <w:t xml:space="preserve">. </w:t>
      </w:r>
    </w:p>
    <w:p w:rsidR="00554D83" w:rsidRPr="006F1CE6" w:rsidRDefault="00554D83" w:rsidP="00554D83">
      <w:pPr>
        <w:spacing w:line="276" w:lineRule="auto"/>
        <w:ind w:left="-567" w:right="-143" w:firstLine="709"/>
        <w:jc w:val="both"/>
        <w:rPr>
          <w:rStyle w:val="apple-converted-space"/>
          <w:color w:val="000000"/>
        </w:rPr>
      </w:pPr>
      <w:proofErr w:type="gramStart"/>
      <w:r w:rsidRPr="006F1CE6">
        <w:rPr>
          <w:rStyle w:val="apple-converted-space"/>
          <w:color w:val="000000"/>
        </w:rPr>
        <w:t>Согласно Указа</w:t>
      </w:r>
      <w:proofErr w:type="gramEnd"/>
      <w:r w:rsidRPr="006F1CE6">
        <w:rPr>
          <w:rStyle w:val="apple-converted-space"/>
          <w:color w:val="000000"/>
        </w:rPr>
        <w:t xml:space="preserve"> Президента №560 от 06.08.2014 года задержанная продукция была изъята из оборота и уничтожена на территории свалки твердых бытовых отходов.</w:t>
      </w:r>
    </w:p>
    <w:p w:rsidR="00554D83" w:rsidRDefault="00554D83" w:rsidP="00554D83">
      <w:pPr>
        <w:spacing w:line="276" w:lineRule="auto"/>
        <w:ind w:left="-567" w:right="-143" w:firstLine="459"/>
        <w:jc w:val="both"/>
      </w:pPr>
      <w:r>
        <w:tab/>
        <w:t xml:space="preserve"> </w:t>
      </w:r>
    </w:p>
    <w:p w:rsidR="007D3D46" w:rsidRDefault="007D3D46" w:rsidP="007D3D46">
      <w:pPr>
        <w:spacing w:line="276" w:lineRule="auto"/>
        <w:jc w:val="both"/>
      </w:pPr>
      <w:r w:rsidRPr="00412598">
        <w:t xml:space="preserve">     </w:t>
      </w:r>
      <w:r>
        <w:t xml:space="preserve">       </w:t>
      </w:r>
    </w:p>
    <w:p w:rsidR="007D3D46" w:rsidRPr="00412598" w:rsidRDefault="007D3D46" w:rsidP="000F424A">
      <w:pPr>
        <w:spacing w:line="276" w:lineRule="auto"/>
        <w:jc w:val="both"/>
      </w:pPr>
      <w:r>
        <w:lastRenderedPageBreak/>
        <w:t xml:space="preserve">       </w:t>
      </w:r>
    </w:p>
    <w:p w:rsidR="00530223" w:rsidRDefault="00530223"/>
    <w:sectPr w:rsidR="00530223" w:rsidSect="0053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D46"/>
    <w:rsid w:val="000041A0"/>
    <w:rsid w:val="00025E10"/>
    <w:rsid w:val="000653E3"/>
    <w:rsid w:val="0007205F"/>
    <w:rsid w:val="000B0356"/>
    <w:rsid w:val="000B26C8"/>
    <w:rsid w:val="000C6F57"/>
    <w:rsid w:val="000E1C94"/>
    <w:rsid w:val="000F424A"/>
    <w:rsid w:val="001362A1"/>
    <w:rsid w:val="00156336"/>
    <w:rsid w:val="0018585D"/>
    <w:rsid w:val="001A394F"/>
    <w:rsid w:val="001A41F9"/>
    <w:rsid w:val="001A7073"/>
    <w:rsid w:val="001C0F60"/>
    <w:rsid w:val="001E6E7F"/>
    <w:rsid w:val="001F5634"/>
    <w:rsid w:val="00221F56"/>
    <w:rsid w:val="00257D5C"/>
    <w:rsid w:val="00280A12"/>
    <w:rsid w:val="002A4E9B"/>
    <w:rsid w:val="002A7FE2"/>
    <w:rsid w:val="002B5E44"/>
    <w:rsid w:val="002E5D6C"/>
    <w:rsid w:val="0030756A"/>
    <w:rsid w:val="00316DD9"/>
    <w:rsid w:val="003373C2"/>
    <w:rsid w:val="00371DC7"/>
    <w:rsid w:val="003742A8"/>
    <w:rsid w:val="00383906"/>
    <w:rsid w:val="0039513F"/>
    <w:rsid w:val="003F31F9"/>
    <w:rsid w:val="00412598"/>
    <w:rsid w:val="00426B35"/>
    <w:rsid w:val="00460845"/>
    <w:rsid w:val="004C5FB2"/>
    <w:rsid w:val="004D06F4"/>
    <w:rsid w:val="00501829"/>
    <w:rsid w:val="00530223"/>
    <w:rsid w:val="00541189"/>
    <w:rsid w:val="00542645"/>
    <w:rsid w:val="00545088"/>
    <w:rsid w:val="00552ACE"/>
    <w:rsid w:val="00554D83"/>
    <w:rsid w:val="005800E7"/>
    <w:rsid w:val="005949C8"/>
    <w:rsid w:val="005A6EAA"/>
    <w:rsid w:val="00614613"/>
    <w:rsid w:val="00631956"/>
    <w:rsid w:val="00651595"/>
    <w:rsid w:val="00663924"/>
    <w:rsid w:val="00665395"/>
    <w:rsid w:val="006800CF"/>
    <w:rsid w:val="006930E6"/>
    <w:rsid w:val="00696983"/>
    <w:rsid w:val="006A79FC"/>
    <w:rsid w:val="0071580F"/>
    <w:rsid w:val="007C25AF"/>
    <w:rsid w:val="007D3D46"/>
    <w:rsid w:val="007E0579"/>
    <w:rsid w:val="007E3BC0"/>
    <w:rsid w:val="007E4742"/>
    <w:rsid w:val="007F7A79"/>
    <w:rsid w:val="008050FD"/>
    <w:rsid w:val="00807A1C"/>
    <w:rsid w:val="00813B4B"/>
    <w:rsid w:val="00827F3E"/>
    <w:rsid w:val="00866C3C"/>
    <w:rsid w:val="00872CF9"/>
    <w:rsid w:val="008969ED"/>
    <w:rsid w:val="008B2720"/>
    <w:rsid w:val="008C03F9"/>
    <w:rsid w:val="00910426"/>
    <w:rsid w:val="009810C2"/>
    <w:rsid w:val="00994368"/>
    <w:rsid w:val="009C087E"/>
    <w:rsid w:val="009D05BB"/>
    <w:rsid w:val="009E0D08"/>
    <w:rsid w:val="009F058B"/>
    <w:rsid w:val="00A031BD"/>
    <w:rsid w:val="00A40C2C"/>
    <w:rsid w:val="00A95DD4"/>
    <w:rsid w:val="00AE7442"/>
    <w:rsid w:val="00B009B8"/>
    <w:rsid w:val="00B30A78"/>
    <w:rsid w:val="00B377E5"/>
    <w:rsid w:val="00B740F2"/>
    <w:rsid w:val="00B8349F"/>
    <w:rsid w:val="00B83F06"/>
    <w:rsid w:val="00BB5A47"/>
    <w:rsid w:val="00BD17E7"/>
    <w:rsid w:val="00C0535F"/>
    <w:rsid w:val="00C26511"/>
    <w:rsid w:val="00C82444"/>
    <w:rsid w:val="00C87F36"/>
    <w:rsid w:val="00CE3DE4"/>
    <w:rsid w:val="00CE4E32"/>
    <w:rsid w:val="00CF16CE"/>
    <w:rsid w:val="00D2375C"/>
    <w:rsid w:val="00D242B5"/>
    <w:rsid w:val="00D33849"/>
    <w:rsid w:val="00D374C8"/>
    <w:rsid w:val="00D86A2D"/>
    <w:rsid w:val="00DD16C9"/>
    <w:rsid w:val="00DE0455"/>
    <w:rsid w:val="00DE3C99"/>
    <w:rsid w:val="00DF1AC0"/>
    <w:rsid w:val="00DF1CAD"/>
    <w:rsid w:val="00E11F31"/>
    <w:rsid w:val="00E14F44"/>
    <w:rsid w:val="00E47229"/>
    <w:rsid w:val="00EB18F4"/>
    <w:rsid w:val="00EB3551"/>
    <w:rsid w:val="00EB4C79"/>
    <w:rsid w:val="00EE6BF7"/>
    <w:rsid w:val="00EF0DFB"/>
    <w:rsid w:val="00F05DDD"/>
    <w:rsid w:val="00F134F3"/>
    <w:rsid w:val="00F80582"/>
    <w:rsid w:val="00F91B77"/>
    <w:rsid w:val="00FC7ED1"/>
    <w:rsid w:val="00F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3D46"/>
  </w:style>
  <w:style w:type="character" w:customStyle="1" w:styleId="mall-addressblock-info">
    <w:name w:val="mall-address__block-info"/>
    <w:basedOn w:val="a0"/>
    <w:rsid w:val="007D3D46"/>
  </w:style>
  <w:style w:type="paragraph" w:styleId="a3">
    <w:name w:val="List Paragraph"/>
    <w:basedOn w:val="a"/>
    <w:uiPriority w:val="34"/>
    <w:qFormat/>
    <w:rsid w:val="00CF16CE"/>
    <w:pPr>
      <w:ind w:left="720"/>
      <w:contextualSpacing/>
    </w:pPr>
  </w:style>
  <w:style w:type="paragraph" w:styleId="HTML">
    <w:name w:val="HTML Preformatted"/>
    <w:basedOn w:val="a"/>
    <w:link w:val="HTML0"/>
    <w:rsid w:val="00D33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38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Ветнадзор</dc:creator>
  <cp:keywords/>
  <dc:description/>
  <cp:lastModifiedBy>Admin</cp:lastModifiedBy>
  <cp:revision>2</cp:revision>
  <cp:lastPrinted>2017-01-19T07:00:00Z</cp:lastPrinted>
  <dcterms:created xsi:type="dcterms:W3CDTF">2017-07-21T10:50:00Z</dcterms:created>
  <dcterms:modified xsi:type="dcterms:W3CDTF">2017-07-21T10:50:00Z</dcterms:modified>
</cp:coreProperties>
</file>