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6B" w:rsidRDefault="0022306B" w:rsidP="00207161">
      <w:pPr>
        <w:pStyle w:val="4"/>
        <w:rPr>
          <w:lang w:val="en-US"/>
        </w:rPr>
      </w:pPr>
    </w:p>
    <w:p w:rsidR="003C620C" w:rsidRPr="00234EBC" w:rsidRDefault="003C620C" w:rsidP="00CA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3C620C" w:rsidRPr="005C155B" w:rsidTr="003C620C">
        <w:tc>
          <w:tcPr>
            <w:tcW w:w="5069" w:type="dxa"/>
          </w:tcPr>
          <w:p w:rsidR="003C620C" w:rsidRPr="005C155B" w:rsidRDefault="003C620C" w:rsidP="005C155B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70" w:type="dxa"/>
          </w:tcPr>
          <w:p w:rsidR="003C620C" w:rsidRPr="005C155B" w:rsidRDefault="003C620C" w:rsidP="005C155B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5B76" w:rsidRPr="005C155B" w:rsidRDefault="005C155B" w:rsidP="005C155B">
      <w:pPr>
        <w:pStyle w:val="ab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hyperlink r:id="rId8" w:history="1">
        <w:r w:rsidRPr="005C155B">
          <w:rPr>
            <w:rStyle w:val="aa"/>
            <w:rFonts w:ascii="Times New Roman" w:hAnsi="Times New Roman" w:cs="Times New Roman"/>
            <w:b/>
            <w:bCs/>
            <w:sz w:val="32"/>
            <w:szCs w:val="32"/>
          </w:rPr>
          <w:t>Итоги деятельности отдела государственного надзора в области семеноводства  за  2015 год.</w:t>
        </w:r>
      </w:hyperlink>
    </w:p>
    <w:p w:rsidR="00D47F25" w:rsidRPr="003179F4" w:rsidRDefault="00E84AA6" w:rsidP="007E2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537DF2" w:rsidRPr="00537DF2">
        <w:rPr>
          <w:rFonts w:ascii="Times New Roman" w:hAnsi="Times New Roman" w:cs="Times New Roman"/>
          <w:sz w:val="28"/>
          <w:szCs w:val="28"/>
        </w:rPr>
        <w:t xml:space="preserve"> </w:t>
      </w:r>
      <w:r w:rsidR="00234EBC" w:rsidRPr="00234EBC">
        <w:rPr>
          <w:rFonts w:ascii="Times New Roman" w:hAnsi="Times New Roman" w:cs="Times New Roman"/>
          <w:sz w:val="28"/>
          <w:szCs w:val="28"/>
        </w:rPr>
        <w:t>Должностными лицами  отдела государственного надзора в области семеноводства Управления Россельхознадзора по Ор</w:t>
      </w:r>
      <w:r w:rsidR="00A96FBC">
        <w:rPr>
          <w:rFonts w:ascii="Times New Roman" w:hAnsi="Times New Roman" w:cs="Times New Roman"/>
          <w:sz w:val="28"/>
          <w:szCs w:val="28"/>
        </w:rPr>
        <w:t>енбургской области осуществляется</w:t>
      </w:r>
      <w:r w:rsidR="00234EBC" w:rsidRPr="00234EBC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proofErr w:type="gramStart"/>
      <w:r w:rsidR="00234EBC" w:rsidRPr="00234E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4EBC" w:rsidRPr="00234EBC">
        <w:rPr>
          <w:rFonts w:ascii="Times New Roman" w:hAnsi="Times New Roman" w:cs="Times New Roman"/>
          <w:sz w:val="28"/>
          <w:szCs w:val="28"/>
        </w:rPr>
        <w:t xml:space="preserve"> ввозом, хранением, реализацией, а также качеством подготовленных к посеву семян сельскохозяйственных культур и посадочного материала. </w:t>
      </w:r>
      <w:proofErr w:type="gramStart"/>
      <w:r w:rsidR="0033399F">
        <w:rPr>
          <w:rFonts w:ascii="Times New Roman" w:hAnsi="Times New Roman" w:cs="Times New Roman"/>
          <w:spacing w:val="10"/>
          <w:sz w:val="28"/>
          <w:szCs w:val="28"/>
        </w:rPr>
        <w:t>В 2015 году</w:t>
      </w:r>
      <w:r w:rsidR="00971FCE">
        <w:rPr>
          <w:rFonts w:ascii="Times New Roman" w:hAnsi="Times New Roman" w:cs="Times New Roman"/>
          <w:spacing w:val="10"/>
          <w:sz w:val="28"/>
          <w:szCs w:val="28"/>
        </w:rPr>
        <w:t xml:space="preserve"> должностными лицами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отдела было проведено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534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 кон</w:t>
      </w:r>
      <w:r w:rsidR="00AB4BEE">
        <w:rPr>
          <w:rFonts w:ascii="Times New Roman" w:hAnsi="Times New Roman" w:cs="Times New Roman"/>
          <w:spacing w:val="10"/>
          <w:sz w:val="28"/>
          <w:szCs w:val="28"/>
        </w:rPr>
        <w:t xml:space="preserve">трольно – надзорных  </w:t>
      </w:r>
      <w:r w:rsidR="002A0567">
        <w:rPr>
          <w:rFonts w:ascii="Times New Roman" w:hAnsi="Times New Roman" w:cs="Times New Roman"/>
          <w:spacing w:val="10"/>
          <w:sz w:val="28"/>
          <w:szCs w:val="28"/>
        </w:rPr>
        <w:t>мероприятия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по контролю и надзору в области семеноводства, из них плановых</w:t>
      </w:r>
      <w:r w:rsidR="00971F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971F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488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>, внеплановых</w:t>
      </w:r>
      <w:r w:rsidR="00971F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971F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46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71F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По итогам контрольно-надзорных мероприятий должностными лицами отдела было возбуждено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535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административных дел, по результатам рассмотрения вынесено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 xml:space="preserve">534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постановления о привлечении виновных лиц к административной ответственности, из них территориальным Управлением –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453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, органами судебной власти –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81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постановление, вынесено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453</w:t>
      </w:r>
      <w:r w:rsidR="00537DF2" w:rsidRPr="00537DF2">
        <w:rPr>
          <w:rFonts w:ascii="Times New Roman" w:hAnsi="Times New Roman" w:cs="Times New Roman"/>
        </w:rPr>
        <w:t xml:space="preserve"> </w:t>
      </w:r>
      <w:r w:rsidR="00537DF2" w:rsidRPr="00537DF2">
        <w:rPr>
          <w:rFonts w:ascii="Times New Roman" w:hAnsi="Times New Roman" w:cs="Times New Roman"/>
          <w:sz w:val="28"/>
          <w:szCs w:val="28"/>
        </w:rPr>
        <w:t xml:space="preserve">представления об устранении причин и условий, способствовавших совершению административного правонарушения, выдано </w:t>
      </w:r>
      <w:r w:rsidR="00537DF2" w:rsidRPr="00537D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47</w:t>
      </w:r>
      <w:r w:rsidR="00537DF2" w:rsidRPr="00537DF2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 законодательства в сфере семеноводства</w:t>
      </w:r>
      <w:r w:rsidR="00FF70CB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  <w:r w:rsidR="00FF70CB">
        <w:rPr>
          <w:rFonts w:ascii="Times New Roman" w:hAnsi="Times New Roman" w:cs="Times New Roman"/>
          <w:spacing w:val="10"/>
          <w:sz w:val="28"/>
          <w:szCs w:val="28"/>
        </w:rPr>
        <w:t xml:space="preserve"> По итогам  выявленных правонарушений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назначены наказания в виде административных штрафов на сумму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484,4</w:t>
      </w:r>
      <w:r w:rsidR="00FF70CB">
        <w:rPr>
          <w:rFonts w:ascii="Times New Roman" w:hAnsi="Times New Roman" w:cs="Times New Roman"/>
          <w:spacing w:val="10"/>
          <w:sz w:val="28"/>
          <w:szCs w:val="28"/>
        </w:rPr>
        <w:t xml:space="preserve"> тыс. рублей, из них  в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зыскано штрафов на сумму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4</w:t>
      </w:r>
      <w:r w:rsidR="007B29C5" w:rsidRPr="007B29C5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20</w:t>
      </w:r>
      <w:r w:rsidR="007B29C5">
        <w:rPr>
          <w:rFonts w:ascii="Times New Roman" w:hAnsi="Times New Roman" w:cs="Times New Roman"/>
          <w:spacing w:val="10"/>
          <w:sz w:val="28"/>
          <w:szCs w:val="28"/>
          <w:shd w:val="clear" w:color="auto" w:fill="FFFFFF" w:themeFill="background1"/>
        </w:rPr>
        <w:t>,3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тыс. рублей.</w:t>
      </w:r>
      <w:r w:rsidR="001E194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37DF2" w:rsidRDefault="00FE5B76" w:rsidP="003179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7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396432" cy="3525794"/>
            <wp:effectExtent l="19050" t="0" r="2316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E04" w:rsidRPr="00FE5B76" w:rsidRDefault="00537DF2" w:rsidP="00FE5B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F2">
        <w:rPr>
          <w:rFonts w:ascii="Times New Roman" w:hAnsi="Times New Roman" w:cs="Times New Roman"/>
          <w:spacing w:val="12"/>
          <w:sz w:val="28"/>
          <w:szCs w:val="28"/>
        </w:rPr>
        <w:t xml:space="preserve">  </w:t>
      </w:r>
    </w:p>
    <w:p w:rsidR="003179F4" w:rsidRPr="003179F4" w:rsidRDefault="00625E04" w:rsidP="007E2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E04">
        <w:rPr>
          <w:rFonts w:ascii="Times New Roman" w:hAnsi="Times New Roman" w:cs="Times New Roman"/>
          <w:spacing w:val="12"/>
          <w:sz w:val="28"/>
          <w:szCs w:val="28"/>
        </w:rPr>
        <w:t xml:space="preserve">        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 xml:space="preserve">За отчетный период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проведено 15 рейдовых мероприятий  по </w:t>
      </w:r>
      <w:proofErr w:type="gramStart"/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>контролю за</w:t>
      </w:r>
      <w:proofErr w:type="gramEnd"/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реализацией посадочного материала. В ходе проведения меро</w:t>
      </w:r>
      <w:r w:rsidR="009D5C48">
        <w:rPr>
          <w:rFonts w:ascii="Times New Roman" w:hAnsi="Times New Roman" w:cs="Times New Roman"/>
          <w:spacing w:val="10"/>
          <w:sz w:val="28"/>
          <w:szCs w:val="28"/>
        </w:rPr>
        <w:t>приятий было досмотрено 668 шт.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 xml:space="preserve"> посадочного материала,</w:t>
      </w:r>
      <w:r w:rsidR="009D5C48">
        <w:rPr>
          <w:rFonts w:ascii="Times New Roman" w:hAnsi="Times New Roman" w:cs="Times New Roman"/>
          <w:spacing w:val="10"/>
          <w:sz w:val="28"/>
          <w:szCs w:val="28"/>
        </w:rPr>
        <w:t xml:space="preserve"> пакетированных семян – 258 шт.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>, семенного картофеля 190кг.</w:t>
      </w:r>
      <w:r w:rsidR="00805656">
        <w:rPr>
          <w:rFonts w:ascii="Times New Roman" w:hAnsi="Times New Roman" w:cs="Times New Roman"/>
          <w:spacing w:val="10"/>
          <w:sz w:val="28"/>
          <w:szCs w:val="28"/>
        </w:rPr>
        <w:t xml:space="preserve"> По итогам проведения проверок </w:t>
      </w:r>
      <w:r w:rsidR="00537DF2" w:rsidRPr="00537DF2">
        <w:rPr>
          <w:rFonts w:ascii="Times New Roman" w:hAnsi="Times New Roman" w:cs="Times New Roman"/>
          <w:spacing w:val="10"/>
          <w:sz w:val="28"/>
          <w:szCs w:val="28"/>
        </w:rPr>
        <w:t>15 физических лиц  были привлечены к административной ответственности по ст. 10.12 К</w:t>
      </w:r>
      <w:r w:rsidR="00C41648">
        <w:rPr>
          <w:rFonts w:ascii="Times New Roman" w:hAnsi="Times New Roman" w:cs="Times New Roman"/>
          <w:spacing w:val="10"/>
          <w:sz w:val="28"/>
          <w:szCs w:val="28"/>
        </w:rPr>
        <w:t>оАП РФ</w:t>
      </w:r>
      <w:r w:rsidR="000640E8">
        <w:rPr>
          <w:rFonts w:ascii="Times New Roman" w:hAnsi="Times New Roman" w:cs="Times New Roman"/>
          <w:spacing w:val="10"/>
          <w:sz w:val="28"/>
          <w:szCs w:val="28"/>
        </w:rPr>
        <w:t xml:space="preserve">, тем самым </w:t>
      </w:r>
      <w:r w:rsidR="003048D3">
        <w:rPr>
          <w:rFonts w:ascii="Times New Roman" w:hAnsi="Times New Roman" w:cs="Times New Roman"/>
          <w:spacing w:val="10"/>
          <w:sz w:val="28"/>
          <w:szCs w:val="28"/>
        </w:rPr>
        <w:t xml:space="preserve">были </w:t>
      </w:r>
      <w:r w:rsidR="000640E8">
        <w:rPr>
          <w:rFonts w:ascii="Times New Roman" w:hAnsi="Times New Roman" w:cs="Times New Roman"/>
          <w:spacing w:val="10"/>
          <w:sz w:val="28"/>
          <w:szCs w:val="28"/>
        </w:rPr>
        <w:t>нарушены правила реализации  семян сельскохозяйственных растений.</w:t>
      </w:r>
      <w:r w:rsidR="00537DF2" w:rsidRPr="00537D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9F4" w:rsidRPr="00FD6C04" w:rsidRDefault="003179F4" w:rsidP="007E2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F4" w:rsidRDefault="003179F4" w:rsidP="003179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2802" cy="1485357"/>
            <wp:effectExtent l="19050" t="0" r="1698" b="0"/>
            <wp:docPr id="2" name="Рисунок 2" descr="\\192.168.1.5\отделы\302\ТАТЬЯНА\фотки рейд\DSCN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5\отделы\302\ТАТЬЯНА\фотки рейд\DSCN29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33" cy="148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F2" w:rsidRPr="00C41648" w:rsidRDefault="00537DF2" w:rsidP="007E2972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537D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7DF2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</w:t>
      </w:r>
      <w:r w:rsidR="00C41648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Pr="00537DF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E5B76" w:rsidRDefault="00E55B4F" w:rsidP="0047028F">
      <w:pPr>
        <w:spacing w:after="0" w:line="360" w:lineRule="auto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2972">
        <w:rPr>
          <w:rFonts w:ascii="Times New Roman" w:hAnsi="Times New Roman" w:cs="Times New Roman"/>
          <w:spacing w:val="12"/>
          <w:sz w:val="28"/>
          <w:szCs w:val="28"/>
        </w:rPr>
        <w:t xml:space="preserve"> 2015 году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 xml:space="preserve"> было ввезено и проконтролировано </w:t>
      </w:r>
      <w:r w:rsidR="00537DF2" w:rsidRPr="00537DF2">
        <w:rPr>
          <w:rFonts w:ascii="Times New Roman" w:hAnsi="Times New Roman" w:cs="Times New Roman"/>
          <w:sz w:val="28"/>
          <w:szCs w:val="28"/>
        </w:rPr>
        <w:t>1313,2</w:t>
      </w:r>
      <w:r w:rsidR="00537DF2" w:rsidRPr="00537DF2">
        <w:rPr>
          <w:rFonts w:ascii="Times New Roman" w:hAnsi="Times New Roman" w:cs="Times New Roman"/>
          <w:b/>
          <w:i/>
        </w:rPr>
        <w:t xml:space="preserve"> 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>тонн импортных се</w:t>
      </w:r>
      <w:r w:rsidR="00AA463C">
        <w:rPr>
          <w:rFonts w:ascii="Times New Roman" w:hAnsi="Times New Roman" w:cs="Times New Roman"/>
          <w:spacing w:val="12"/>
          <w:sz w:val="28"/>
          <w:szCs w:val="28"/>
        </w:rPr>
        <w:t>мян</w:t>
      </w:r>
      <w:r w:rsidR="007E2972">
        <w:rPr>
          <w:rFonts w:ascii="Times New Roman" w:hAnsi="Times New Roman" w:cs="Times New Roman"/>
          <w:spacing w:val="12"/>
          <w:sz w:val="28"/>
          <w:szCs w:val="28"/>
        </w:rPr>
        <w:t xml:space="preserve"> ввезенных в область</w:t>
      </w:r>
      <w:r w:rsidR="00AA463C">
        <w:rPr>
          <w:rFonts w:ascii="Times New Roman" w:hAnsi="Times New Roman" w:cs="Times New Roman"/>
          <w:spacing w:val="12"/>
          <w:sz w:val="28"/>
          <w:szCs w:val="28"/>
        </w:rPr>
        <w:t xml:space="preserve"> напрямую из </w:t>
      </w:r>
      <w:r w:rsidR="006066C5">
        <w:rPr>
          <w:rFonts w:ascii="Times New Roman" w:hAnsi="Times New Roman" w:cs="Times New Roman"/>
          <w:spacing w:val="12"/>
          <w:sz w:val="28"/>
          <w:szCs w:val="28"/>
        </w:rPr>
        <w:t xml:space="preserve">стран </w:t>
      </w:r>
      <w:r w:rsidR="00AA463C">
        <w:rPr>
          <w:rFonts w:ascii="Times New Roman" w:hAnsi="Times New Roman" w:cs="Times New Roman"/>
          <w:spacing w:val="12"/>
          <w:sz w:val="28"/>
          <w:szCs w:val="28"/>
        </w:rPr>
        <w:t xml:space="preserve">Венгрии, </w:t>
      </w:r>
      <w:r w:rsidR="0047028F">
        <w:rPr>
          <w:rFonts w:ascii="Times New Roman" w:hAnsi="Times New Roman" w:cs="Times New Roman"/>
          <w:spacing w:val="12"/>
          <w:sz w:val="28"/>
          <w:szCs w:val="28"/>
        </w:rPr>
        <w:t xml:space="preserve">Франции, Бельгии; 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 xml:space="preserve"> семена гибридов подсолнечника объемом 952,9 тонн, кукурузы объемом 301,7 тонн, са</w:t>
      </w:r>
      <w:r w:rsidR="0047028F">
        <w:rPr>
          <w:rFonts w:ascii="Times New Roman" w:hAnsi="Times New Roman" w:cs="Times New Roman"/>
          <w:spacing w:val="12"/>
          <w:sz w:val="28"/>
          <w:szCs w:val="28"/>
        </w:rPr>
        <w:t xml:space="preserve">харной свёклы объемом 58,6 тонн; 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 xml:space="preserve">семян отечественного происхождения объемом 2438,5 тонн </w:t>
      </w:r>
      <w:r w:rsidR="0047028F">
        <w:rPr>
          <w:rFonts w:ascii="Times New Roman" w:hAnsi="Times New Roman" w:cs="Times New Roman"/>
          <w:spacing w:val="12"/>
          <w:sz w:val="28"/>
          <w:szCs w:val="28"/>
        </w:rPr>
        <w:t xml:space="preserve">ввезенных 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 xml:space="preserve">из других регионов РФ (Волгоградской, Воронежской, Ростовской, Самарской, 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lastRenderedPageBreak/>
        <w:t xml:space="preserve">Тюменской, Ульяновской, Саратовской, Белгородской областей, Ставропольского, Алтайского, Краснодарского края и КБР), а также </w:t>
      </w:r>
      <w:r w:rsidR="009E7AF0">
        <w:rPr>
          <w:rFonts w:ascii="Times New Roman" w:hAnsi="Times New Roman" w:cs="Times New Roman"/>
          <w:spacing w:val="12"/>
          <w:sz w:val="28"/>
          <w:szCs w:val="28"/>
        </w:rPr>
        <w:t xml:space="preserve">произведен контроль за ввозом </w:t>
      </w:r>
      <w:r w:rsidR="000C69A9" w:rsidRPr="00537DF2">
        <w:rPr>
          <w:rFonts w:ascii="Times New Roman" w:hAnsi="Times New Roman" w:cs="Times New Roman"/>
          <w:spacing w:val="12"/>
          <w:sz w:val="28"/>
          <w:szCs w:val="28"/>
        </w:rPr>
        <w:t>овощных и цветочных культур</w:t>
      </w:r>
      <w:r w:rsidR="000C69A9">
        <w:rPr>
          <w:rFonts w:ascii="Times New Roman" w:hAnsi="Times New Roman" w:cs="Times New Roman"/>
          <w:spacing w:val="12"/>
          <w:sz w:val="28"/>
          <w:szCs w:val="28"/>
        </w:rPr>
        <w:t xml:space="preserve"> в количестве </w:t>
      </w:r>
      <w:r w:rsidR="009E7AF0">
        <w:rPr>
          <w:rFonts w:ascii="Times New Roman" w:hAnsi="Times New Roman" w:cs="Times New Roman"/>
          <w:spacing w:val="12"/>
          <w:sz w:val="28"/>
          <w:szCs w:val="28"/>
        </w:rPr>
        <w:t>3797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>62</w:t>
      </w:r>
      <w:r w:rsidR="0080676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C69A9">
        <w:rPr>
          <w:rFonts w:ascii="Times New Roman" w:hAnsi="Times New Roman" w:cs="Times New Roman"/>
          <w:spacing w:val="12"/>
          <w:sz w:val="28"/>
          <w:szCs w:val="28"/>
        </w:rPr>
        <w:t>шт. пак., саженцев 2300 шт.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>,</w:t>
      </w:r>
      <w:r w:rsidR="000C69A9">
        <w:rPr>
          <w:rFonts w:ascii="Times New Roman" w:hAnsi="Times New Roman" w:cs="Times New Roman"/>
          <w:spacing w:val="12"/>
          <w:sz w:val="28"/>
          <w:szCs w:val="28"/>
        </w:rPr>
        <w:t xml:space="preserve"> луковичных 511128 шт.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 xml:space="preserve"> и газонной травы в количестве 275 кг.</w:t>
      </w:r>
      <w:proofErr w:type="gramEnd"/>
      <w:r w:rsidR="009E7AF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537DF2" w:rsidRPr="00537DF2">
        <w:rPr>
          <w:rFonts w:ascii="Times New Roman" w:hAnsi="Times New Roman" w:cs="Times New Roman"/>
          <w:sz w:val="28"/>
          <w:szCs w:val="28"/>
        </w:rPr>
        <w:t>Ввоз партий семян импортного</w:t>
      </w:r>
      <w:r w:rsidR="0047028F">
        <w:rPr>
          <w:rFonts w:ascii="Times New Roman" w:hAnsi="Times New Roman" w:cs="Times New Roman"/>
          <w:sz w:val="28"/>
          <w:szCs w:val="28"/>
        </w:rPr>
        <w:t xml:space="preserve"> и отечественного </w:t>
      </w:r>
      <w:r w:rsidR="00537DF2" w:rsidRPr="00537DF2">
        <w:rPr>
          <w:rFonts w:ascii="Times New Roman" w:hAnsi="Times New Roman" w:cs="Times New Roman"/>
          <w:sz w:val="28"/>
          <w:szCs w:val="28"/>
        </w:rPr>
        <w:t xml:space="preserve">происхождения осуществляется по </w:t>
      </w:r>
      <w:r w:rsidR="0047028F">
        <w:rPr>
          <w:rFonts w:ascii="Times New Roman" w:hAnsi="Times New Roman" w:cs="Times New Roman"/>
          <w:spacing w:val="12"/>
          <w:sz w:val="28"/>
          <w:szCs w:val="28"/>
        </w:rPr>
        <w:t>документам, подтверждающим</w:t>
      </w:r>
      <w:r w:rsidR="00537DF2" w:rsidRPr="00537DF2">
        <w:rPr>
          <w:rFonts w:ascii="Times New Roman" w:hAnsi="Times New Roman" w:cs="Times New Roman"/>
          <w:spacing w:val="12"/>
          <w:sz w:val="28"/>
          <w:szCs w:val="28"/>
        </w:rPr>
        <w:t xml:space="preserve"> сортовые и посевные качества.</w:t>
      </w:r>
    </w:p>
    <w:p w:rsidR="007F5478" w:rsidRPr="007F5478" w:rsidRDefault="00FE5B76" w:rsidP="00FE5B76">
      <w:pPr>
        <w:spacing w:after="0" w:line="360" w:lineRule="auto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FE5B76">
        <w:rPr>
          <w:rFonts w:ascii="Times New Roman" w:hAnsi="Times New Roman" w:cs="Times New Roman"/>
          <w:noProof/>
          <w:spacing w:val="12"/>
          <w:sz w:val="28"/>
          <w:szCs w:val="28"/>
        </w:rPr>
        <w:drawing>
          <wp:inline distT="0" distB="0" distL="0" distR="0">
            <wp:extent cx="3270336" cy="1985319"/>
            <wp:effectExtent l="19050" t="0" r="2531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1B0C" w:rsidRPr="002D62EA" w:rsidRDefault="007F5478" w:rsidP="007F5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</w:t>
      </w:r>
      <w:r w:rsidR="00D91B0C">
        <w:rPr>
          <w:rFonts w:ascii="Times New Roman" w:hAnsi="Times New Roman" w:cs="Times New Roman"/>
          <w:sz w:val="28"/>
          <w:szCs w:val="20"/>
        </w:rPr>
        <w:t>В рамках исполнения государственного задания</w:t>
      </w:r>
      <w:r w:rsidR="00537DF2" w:rsidRPr="00537DF2">
        <w:rPr>
          <w:rFonts w:ascii="Times New Roman" w:hAnsi="Times New Roman" w:cs="Times New Roman"/>
          <w:sz w:val="28"/>
        </w:rPr>
        <w:t xml:space="preserve"> с января по декабрь</w:t>
      </w:r>
      <w:r w:rsidR="00537DF2" w:rsidRPr="00537DF2">
        <w:rPr>
          <w:rFonts w:ascii="Times New Roman" w:hAnsi="Times New Roman" w:cs="Times New Roman"/>
          <w:sz w:val="28"/>
          <w:szCs w:val="20"/>
        </w:rPr>
        <w:t xml:space="preserve"> </w:t>
      </w:r>
      <w:r w:rsidR="00537DF2" w:rsidRPr="00537DF2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2015</w:t>
      </w:r>
      <w:r w:rsidR="00B4501D">
        <w:rPr>
          <w:rFonts w:ascii="Times New Roman" w:hAnsi="Times New Roman" w:cs="Times New Roman"/>
          <w:sz w:val="28"/>
          <w:szCs w:val="20"/>
        </w:rPr>
        <w:t xml:space="preserve"> года </w:t>
      </w:r>
      <w:r w:rsidR="00537DF2" w:rsidRPr="00537DF2">
        <w:rPr>
          <w:rFonts w:ascii="Times New Roman" w:hAnsi="Times New Roman" w:cs="Times New Roman"/>
          <w:sz w:val="28"/>
          <w:szCs w:val="20"/>
        </w:rPr>
        <w:t xml:space="preserve">при проведении контрольно – надзорных мероприятий </w:t>
      </w:r>
      <w:r w:rsidR="00D91B0C">
        <w:rPr>
          <w:rFonts w:ascii="Times New Roman" w:hAnsi="Times New Roman" w:cs="Times New Roman"/>
          <w:sz w:val="28"/>
          <w:szCs w:val="20"/>
        </w:rPr>
        <w:t xml:space="preserve"> </w:t>
      </w:r>
      <w:r w:rsidR="00537DF2" w:rsidRPr="00537DF2">
        <w:rPr>
          <w:rFonts w:ascii="Times New Roman" w:hAnsi="Times New Roman" w:cs="Times New Roman"/>
          <w:sz w:val="28"/>
          <w:szCs w:val="28"/>
        </w:rPr>
        <w:t>должностными</w:t>
      </w:r>
      <w:r w:rsidR="002D62EA">
        <w:rPr>
          <w:rFonts w:ascii="Times New Roman" w:hAnsi="Times New Roman" w:cs="Times New Roman"/>
          <w:sz w:val="28"/>
          <w:szCs w:val="28"/>
        </w:rPr>
        <w:t xml:space="preserve">  </w:t>
      </w:r>
      <w:r w:rsidR="00537DF2" w:rsidRPr="00537DF2">
        <w:rPr>
          <w:rFonts w:ascii="Times New Roman" w:hAnsi="Times New Roman" w:cs="Times New Roman"/>
          <w:sz w:val="28"/>
          <w:szCs w:val="28"/>
        </w:rPr>
        <w:t>лицами отдела был произведен отбор</w:t>
      </w:r>
      <w:r w:rsidR="00537DF2" w:rsidRPr="00537DF2">
        <w:rPr>
          <w:rFonts w:ascii="Times New Roman" w:hAnsi="Times New Roman" w:cs="Times New Roman"/>
          <w:sz w:val="28"/>
          <w:szCs w:val="20"/>
        </w:rPr>
        <w:t xml:space="preserve"> </w:t>
      </w:r>
      <w:r w:rsidR="00537DF2" w:rsidRPr="00537DF2">
        <w:rPr>
          <w:rFonts w:ascii="Times New Roman" w:hAnsi="Times New Roman" w:cs="Times New Roman"/>
          <w:sz w:val="28"/>
          <w:szCs w:val="20"/>
          <w:shd w:val="clear" w:color="auto" w:fill="FFFFFF" w:themeFill="background1"/>
        </w:rPr>
        <w:t>1871</w:t>
      </w:r>
      <w:r w:rsidR="00537DF2" w:rsidRPr="00537DF2">
        <w:rPr>
          <w:rFonts w:ascii="Times New Roman" w:hAnsi="Times New Roman" w:cs="Times New Roman"/>
          <w:sz w:val="28"/>
          <w:szCs w:val="20"/>
        </w:rPr>
        <w:t xml:space="preserve"> пробы семян, проведено 3599 исследований от 892 партий объемом 15172,8</w:t>
      </w:r>
      <w:r w:rsidR="00D927DD">
        <w:rPr>
          <w:rFonts w:ascii="Times New Roman" w:hAnsi="Times New Roman" w:cs="Times New Roman"/>
          <w:sz w:val="28"/>
          <w:szCs w:val="20"/>
        </w:rPr>
        <w:t>т</w:t>
      </w:r>
      <w:r w:rsidR="00537DF2" w:rsidRPr="00537DF2">
        <w:rPr>
          <w:rFonts w:ascii="Times New Roman" w:hAnsi="Times New Roman" w:cs="Times New Roman"/>
          <w:sz w:val="28"/>
          <w:szCs w:val="20"/>
        </w:rPr>
        <w:t>. Количество некондиционных проб</w:t>
      </w:r>
    </w:p>
    <w:p w:rsidR="004A1EEA" w:rsidRDefault="00D927DD" w:rsidP="007F54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составляет 374 или 20</w:t>
      </w:r>
      <w:r w:rsidR="00537DF2" w:rsidRPr="00537DF2">
        <w:rPr>
          <w:rFonts w:ascii="Times New Roman" w:hAnsi="Times New Roman" w:cs="Times New Roman"/>
          <w:sz w:val="28"/>
          <w:szCs w:val="20"/>
        </w:rPr>
        <w:t>% от общего количества отобранных проб</w:t>
      </w:r>
      <w:r>
        <w:rPr>
          <w:rFonts w:ascii="Times New Roman" w:hAnsi="Times New Roman" w:cs="Times New Roman"/>
          <w:sz w:val="28"/>
          <w:szCs w:val="20"/>
        </w:rPr>
        <w:t>, положительных исследований 723 шт. или 20</w:t>
      </w:r>
      <w:r w:rsidR="00537DF2" w:rsidRPr="00537DF2">
        <w:rPr>
          <w:rFonts w:ascii="Times New Roman" w:hAnsi="Times New Roman" w:cs="Times New Roman"/>
          <w:sz w:val="28"/>
          <w:szCs w:val="20"/>
        </w:rPr>
        <w:t>% от общего количества проведенных исследований</w:t>
      </w:r>
      <w:r w:rsidR="002178A4">
        <w:rPr>
          <w:rFonts w:ascii="Times New Roman" w:hAnsi="Times New Roman" w:cs="Times New Roman"/>
          <w:sz w:val="28"/>
          <w:szCs w:val="20"/>
        </w:rPr>
        <w:t xml:space="preserve"> (данные партии </w:t>
      </w:r>
      <w:r w:rsidR="000C0065">
        <w:rPr>
          <w:rFonts w:ascii="Times New Roman" w:hAnsi="Times New Roman" w:cs="Times New Roman"/>
          <w:sz w:val="28"/>
          <w:szCs w:val="20"/>
        </w:rPr>
        <w:t xml:space="preserve">семян </w:t>
      </w:r>
      <w:r w:rsidR="002178A4">
        <w:rPr>
          <w:rFonts w:ascii="Times New Roman" w:hAnsi="Times New Roman" w:cs="Times New Roman"/>
          <w:sz w:val="28"/>
          <w:szCs w:val="20"/>
        </w:rPr>
        <w:t>не соответствуют  требованиям стандарта по чистоте и всхожести)</w:t>
      </w:r>
      <w:r w:rsidR="00F9030B">
        <w:rPr>
          <w:rFonts w:ascii="Times New Roman" w:hAnsi="Times New Roman" w:cs="Times New Roman"/>
          <w:sz w:val="28"/>
          <w:szCs w:val="20"/>
        </w:rPr>
        <w:t>.</w:t>
      </w:r>
      <w:r w:rsidR="007F54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EE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9030B" w:rsidRPr="00F9030B" w:rsidRDefault="004A1EEA" w:rsidP="008D4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9030B" w:rsidRDefault="00F9030B" w:rsidP="00F9030B">
      <w:pPr>
        <w:rPr>
          <w:rFonts w:ascii="Times New Roman" w:hAnsi="Times New Roman" w:cs="Times New Roman"/>
          <w:sz w:val="28"/>
          <w:szCs w:val="20"/>
        </w:rPr>
      </w:pPr>
    </w:p>
    <w:p w:rsidR="00D91B0C" w:rsidRDefault="00D91B0C" w:rsidP="003F4A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B0C" w:rsidRDefault="00D91B0C" w:rsidP="003F4A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B0C" w:rsidRDefault="00D91B0C" w:rsidP="003F4A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B0C" w:rsidRDefault="00D91B0C" w:rsidP="003F4A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B0C" w:rsidRDefault="00D91B0C" w:rsidP="003F4A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91B0C" w:rsidSect="00805656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4B" w:rsidRDefault="00D27E4B" w:rsidP="00D66CF1">
      <w:pPr>
        <w:spacing w:after="0" w:line="240" w:lineRule="auto"/>
      </w:pPr>
      <w:r>
        <w:separator/>
      </w:r>
    </w:p>
  </w:endnote>
  <w:endnote w:type="continuationSeparator" w:id="0">
    <w:p w:rsidR="00D27E4B" w:rsidRDefault="00D27E4B" w:rsidP="00D6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4B" w:rsidRDefault="00D27E4B" w:rsidP="00D66CF1">
      <w:pPr>
        <w:spacing w:after="0" w:line="240" w:lineRule="auto"/>
      </w:pPr>
      <w:r>
        <w:separator/>
      </w:r>
    </w:p>
  </w:footnote>
  <w:footnote w:type="continuationSeparator" w:id="0">
    <w:p w:rsidR="00D27E4B" w:rsidRDefault="00D27E4B" w:rsidP="00D6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E13"/>
    <w:multiLevelType w:val="hybridMultilevel"/>
    <w:tmpl w:val="C330B5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48C"/>
    <w:rsid w:val="000007CB"/>
    <w:rsid w:val="0001007F"/>
    <w:rsid w:val="00011CA6"/>
    <w:rsid w:val="00030BFA"/>
    <w:rsid w:val="00046557"/>
    <w:rsid w:val="00053534"/>
    <w:rsid w:val="0005467C"/>
    <w:rsid w:val="00055298"/>
    <w:rsid w:val="00055739"/>
    <w:rsid w:val="0005698F"/>
    <w:rsid w:val="00057E4B"/>
    <w:rsid w:val="000640E8"/>
    <w:rsid w:val="00066AF9"/>
    <w:rsid w:val="000670BB"/>
    <w:rsid w:val="00073EDC"/>
    <w:rsid w:val="0008439C"/>
    <w:rsid w:val="00085848"/>
    <w:rsid w:val="00097EBC"/>
    <w:rsid w:val="000B0175"/>
    <w:rsid w:val="000C0065"/>
    <w:rsid w:val="000C20D3"/>
    <w:rsid w:val="000C69A9"/>
    <w:rsid w:val="000D3220"/>
    <w:rsid w:val="000E3B63"/>
    <w:rsid w:val="000E5E89"/>
    <w:rsid w:val="00104311"/>
    <w:rsid w:val="00104B84"/>
    <w:rsid w:val="00120808"/>
    <w:rsid w:val="00127B94"/>
    <w:rsid w:val="00127BD9"/>
    <w:rsid w:val="00132273"/>
    <w:rsid w:val="00133C42"/>
    <w:rsid w:val="00135A15"/>
    <w:rsid w:val="001507EB"/>
    <w:rsid w:val="00156218"/>
    <w:rsid w:val="00160CE2"/>
    <w:rsid w:val="00193EFC"/>
    <w:rsid w:val="001B0F51"/>
    <w:rsid w:val="001C166A"/>
    <w:rsid w:val="001C31AA"/>
    <w:rsid w:val="001C5236"/>
    <w:rsid w:val="001D588E"/>
    <w:rsid w:val="001E00EF"/>
    <w:rsid w:val="001E07DF"/>
    <w:rsid w:val="001E1948"/>
    <w:rsid w:val="001E1DEA"/>
    <w:rsid w:val="001E494E"/>
    <w:rsid w:val="001F423F"/>
    <w:rsid w:val="001F4C26"/>
    <w:rsid w:val="00202B7E"/>
    <w:rsid w:val="00207161"/>
    <w:rsid w:val="002178A4"/>
    <w:rsid w:val="0022306B"/>
    <w:rsid w:val="0022516A"/>
    <w:rsid w:val="00234EBC"/>
    <w:rsid w:val="00236E41"/>
    <w:rsid w:val="00240852"/>
    <w:rsid w:val="00246935"/>
    <w:rsid w:val="00247EAD"/>
    <w:rsid w:val="00252CC7"/>
    <w:rsid w:val="00253721"/>
    <w:rsid w:val="00256D50"/>
    <w:rsid w:val="0026338B"/>
    <w:rsid w:val="00283D87"/>
    <w:rsid w:val="00291195"/>
    <w:rsid w:val="00296E46"/>
    <w:rsid w:val="002A0567"/>
    <w:rsid w:val="002A17F1"/>
    <w:rsid w:val="002A5339"/>
    <w:rsid w:val="002C3FE7"/>
    <w:rsid w:val="002C44BC"/>
    <w:rsid w:val="002D62EA"/>
    <w:rsid w:val="002D64D1"/>
    <w:rsid w:val="002E51AE"/>
    <w:rsid w:val="002E5956"/>
    <w:rsid w:val="002F2108"/>
    <w:rsid w:val="002F4992"/>
    <w:rsid w:val="002F548D"/>
    <w:rsid w:val="003048D3"/>
    <w:rsid w:val="003179F4"/>
    <w:rsid w:val="0033399F"/>
    <w:rsid w:val="003369B8"/>
    <w:rsid w:val="003406ED"/>
    <w:rsid w:val="0034198B"/>
    <w:rsid w:val="0038192D"/>
    <w:rsid w:val="00386F25"/>
    <w:rsid w:val="00392312"/>
    <w:rsid w:val="003931A0"/>
    <w:rsid w:val="003963F3"/>
    <w:rsid w:val="003A1676"/>
    <w:rsid w:val="003A6ACB"/>
    <w:rsid w:val="003C1ED5"/>
    <w:rsid w:val="003C311A"/>
    <w:rsid w:val="003C3455"/>
    <w:rsid w:val="003C5AEC"/>
    <w:rsid w:val="003C620C"/>
    <w:rsid w:val="003D12A9"/>
    <w:rsid w:val="003D53FC"/>
    <w:rsid w:val="003D6B8C"/>
    <w:rsid w:val="003D77FB"/>
    <w:rsid w:val="003E080C"/>
    <w:rsid w:val="003E6629"/>
    <w:rsid w:val="003F3DD9"/>
    <w:rsid w:val="003F4ADE"/>
    <w:rsid w:val="00420D18"/>
    <w:rsid w:val="00434F2F"/>
    <w:rsid w:val="0043567C"/>
    <w:rsid w:val="00435F73"/>
    <w:rsid w:val="00442DE1"/>
    <w:rsid w:val="00457E59"/>
    <w:rsid w:val="00465D91"/>
    <w:rsid w:val="0047028F"/>
    <w:rsid w:val="004809EC"/>
    <w:rsid w:val="00486C62"/>
    <w:rsid w:val="004A1EEA"/>
    <w:rsid w:val="004A746E"/>
    <w:rsid w:val="004B2357"/>
    <w:rsid w:val="004B601A"/>
    <w:rsid w:val="004D35CF"/>
    <w:rsid w:val="004E70C2"/>
    <w:rsid w:val="00506F74"/>
    <w:rsid w:val="005114EC"/>
    <w:rsid w:val="00514BCF"/>
    <w:rsid w:val="00531D59"/>
    <w:rsid w:val="0053520B"/>
    <w:rsid w:val="00537DF2"/>
    <w:rsid w:val="00542D21"/>
    <w:rsid w:val="00553246"/>
    <w:rsid w:val="005548E9"/>
    <w:rsid w:val="005662AE"/>
    <w:rsid w:val="005705DB"/>
    <w:rsid w:val="0057648C"/>
    <w:rsid w:val="0057682C"/>
    <w:rsid w:val="00596968"/>
    <w:rsid w:val="005A1E1D"/>
    <w:rsid w:val="005A2524"/>
    <w:rsid w:val="005B092F"/>
    <w:rsid w:val="005B0F79"/>
    <w:rsid w:val="005C155B"/>
    <w:rsid w:val="005D03EE"/>
    <w:rsid w:val="005D0ED2"/>
    <w:rsid w:val="005D12E0"/>
    <w:rsid w:val="005D2DFF"/>
    <w:rsid w:val="005E2E8C"/>
    <w:rsid w:val="005F4193"/>
    <w:rsid w:val="006066C5"/>
    <w:rsid w:val="0061053A"/>
    <w:rsid w:val="00613DB8"/>
    <w:rsid w:val="0061403F"/>
    <w:rsid w:val="006163D6"/>
    <w:rsid w:val="00616DFB"/>
    <w:rsid w:val="00622AE3"/>
    <w:rsid w:val="006240DA"/>
    <w:rsid w:val="006259A7"/>
    <w:rsid w:val="00625E04"/>
    <w:rsid w:val="0063081D"/>
    <w:rsid w:val="006331E8"/>
    <w:rsid w:val="00654ECD"/>
    <w:rsid w:val="0065621E"/>
    <w:rsid w:val="00656BBD"/>
    <w:rsid w:val="00663E01"/>
    <w:rsid w:val="00664407"/>
    <w:rsid w:val="0067328D"/>
    <w:rsid w:val="00683F46"/>
    <w:rsid w:val="006860F0"/>
    <w:rsid w:val="0069184C"/>
    <w:rsid w:val="006A759B"/>
    <w:rsid w:val="006C2AAA"/>
    <w:rsid w:val="006C37DF"/>
    <w:rsid w:val="006C6808"/>
    <w:rsid w:val="006D4627"/>
    <w:rsid w:val="006E4662"/>
    <w:rsid w:val="006E62B9"/>
    <w:rsid w:val="006F5719"/>
    <w:rsid w:val="0070538F"/>
    <w:rsid w:val="0071293B"/>
    <w:rsid w:val="0071668E"/>
    <w:rsid w:val="007205E5"/>
    <w:rsid w:val="00723700"/>
    <w:rsid w:val="007243EC"/>
    <w:rsid w:val="00734A99"/>
    <w:rsid w:val="0074528F"/>
    <w:rsid w:val="00760E6B"/>
    <w:rsid w:val="007618A9"/>
    <w:rsid w:val="00762C19"/>
    <w:rsid w:val="00767B2E"/>
    <w:rsid w:val="007719A3"/>
    <w:rsid w:val="007750A3"/>
    <w:rsid w:val="0077698A"/>
    <w:rsid w:val="00777FD1"/>
    <w:rsid w:val="00780DFE"/>
    <w:rsid w:val="0078119D"/>
    <w:rsid w:val="00784FD1"/>
    <w:rsid w:val="00786F55"/>
    <w:rsid w:val="007A7522"/>
    <w:rsid w:val="007B25F4"/>
    <w:rsid w:val="007B29C5"/>
    <w:rsid w:val="007D0031"/>
    <w:rsid w:val="007D439D"/>
    <w:rsid w:val="007E15E6"/>
    <w:rsid w:val="007E2972"/>
    <w:rsid w:val="007E3F19"/>
    <w:rsid w:val="007E73B0"/>
    <w:rsid w:val="007F5478"/>
    <w:rsid w:val="007F7724"/>
    <w:rsid w:val="00803540"/>
    <w:rsid w:val="00805656"/>
    <w:rsid w:val="008057B6"/>
    <w:rsid w:val="0080676C"/>
    <w:rsid w:val="00826C8D"/>
    <w:rsid w:val="00853BAB"/>
    <w:rsid w:val="00862944"/>
    <w:rsid w:val="00864D9C"/>
    <w:rsid w:val="00865C2A"/>
    <w:rsid w:val="0086661D"/>
    <w:rsid w:val="008679AD"/>
    <w:rsid w:val="00874AC5"/>
    <w:rsid w:val="008933FD"/>
    <w:rsid w:val="00895854"/>
    <w:rsid w:val="008A403A"/>
    <w:rsid w:val="008B229C"/>
    <w:rsid w:val="008C031A"/>
    <w:rsid w:val="008C2641"/>
    <w:rsid w:val="008D28BC"/>
    <w:rsid w:val="008D4C5E"/>
    <w:rsid w:val="008E297E"/>
    <w:rsid w:val="008E3088"/>
    <w:rsid w:val="008E4102"/>
    <w:rsid w:val="008E4F51"/>
    <w:rsid w:val="008F228F"/>
    <w:rsid w:val="00900DCD"/>
    <w:rsid w:val="00904F7D"/>
    <w:rsid w:val="009357C6"/>
    <w:rsid w:val="009427C7"/>
    <w:rsid w:val="00957C7D"/>
    <w:rsid w:val="00960191"/>
    <w:rsid w:val="0096283B"/>
    <w:rsid w:val="00963B25"/>
    <w:rsid w:val="00966127"/>
    <w:rsid w:val="00971FCE"/>
    <w:rsid w:val="009800A6"/>
    <w:rsid w:val="00987561"/>
    <w:rsid w:val="009903ED"/>
    <w:rsid w:val="00995400"/>
    <w:rsid w:val="009A12AF"/>
    <w:rsid w:val="009A6B4A"/>
    <w:rsid w:val="009B2857"/>
    <w:rsid w:val="009C1229"/>
    <w:rsid w:val="009D1152"/>
    <w:rsid w:val="009D5C48"/>
    <w:rsid w:val="009E7AF0"/>
    <w:rsid w:val="00A0660C"/>
    <w:rsid w:val="00A06AB3"/>
    <w:rsid w:val="00A11E8B"/>
    <w:rsid w:val="00A15846"/>
    <w:rsid w:val="00A17E0D"/>
    <w:rsid w:val="00A22B3A"/>
    <w:rsid w:val="00A232CA"/>
    <w:rsid w:val="00A2666D"/>
    <w:rsid w:val="00A4142C"/>
    <w:rsid w:val="00A50B65"/>
    <w:rsid w:val="00A569EA"/>
    <w:rsid w:val="00A65B3B"/>
    <w:rsid w:val="00A70C6F"/>
    <w:rsid w:val="00A76774"/>
    <w:rsid w:val="00A86A5E"/>
    <w:rsid w:val="00A96FBC"/>
    <w:rsid w:val="00AA3EC3"/>
    <w:rsid w:val="00AA463C"/>
    <w:rsid w:val="00AA7D16"/>
    <w:rsid w:val="00AB4BEE"/>
    <w:rsid w:val="00AB762A"/>
    <w:rsid w:val="00AC3F49"/>
    <w:rsid w:val="00AD3B01"/>
    <w:rsid w:val="00AF1C88"/>
    <w:rsid w:val="00AF3F16"/>
    <w:rsid w:val="00AF676F"/>
    <w:rsid w:val="00B0709F"/>
    <w:rsid w:val="00B1763A"/>
    <w:rsid w:val="00B4501D"/>
    <w:rsid w:val="00B54470"/>
    <w:rsid w:val="00B573A6"/>
    <w:rsid w:val="00B74522"/>
    <w:rsid w:val="00B82471"/>
    <w:rsid w:val="00B831E3"/>
    <w:rsid w:val="00B879F8"/>
    <w:rsid w:val="00BA2C59"/>
    <w:rsid w:val="00BA4279"/>
    <w:rsid w:val="00BA6400"/>
    <w:rsid w:val="00BA78AA"/>
    <w:rsid w:val="00BC6C1B"/>
    <w:rsid w:val="00BF3E0B"/>
    <w:rsid w:val="00C11A4F"/>
    <w:rsid w:val="00C123F4"/>
    <w:rsid w:val="00C326F6"/>
    <w:rsid w:val="00C40A27"/>
    <w:rsid w:val="00C41648"/>
    <w:rsid w:val="00C43676"/>
    <w:rsid w:val="00C46D1E"/>
    <w:rsid w:val="00C52DEE"/>
    <w:rsid w:val="00C64635"/>
    <w:rsid w:val="00C66D72"/>
    <w:rsid w:val="00C70839"/>
    <w:rsid w:val="00C734C8"/>
    <w:rsid w:val="00C96D94"/>
    <w:rsid w:val="00CA094B"/>
    <w:rsid w:val="00CA0E72"/>
    <w:rsid w:val="00CB4F38"/>
    <w:rsid w:val="00CC1358"/>
    <w:rsid w:val="00CC32E3"/>
    <w:rsid w:val="00CE3838"/>
    <w:rsid w:val="00CF6030"/>
    <w:rsid w:val="00D0011E"/>
    <w:rsid w:val="00D042AC"/>
    <w:rsid w:val="00D04ED8"/>
    <w:rsid w:val="00D27E4B"/>
    <w:rsid w:val="00D31159"/>
    <w:rsid w:val="00D34AFE"/>
    <w:rsid w:val="00D375F7"/>
    <w:rsid w:val="00D47F25"/>
    <w:rsid w:val="00D52EDE"/>
    <w:rsid w:val="00D5395C"/>
    <w:rsid w:val="00D53F64"/>
    <w:rsid w:val="00D5505A"/>
    <w:rsid w:val="00D5512E"/>
    <w:rsid w:val="00D66CF1"/>
    <w:rsid w:val="00D747BE"/>
    <w:rsid w:val="00D779A1"/>
    <w:rsid w:val="00D779B6"/>
    <w:rsid w:val="00D81A26"/>
    <w:rsid w:val="00D81BD7"/>
    <w:rsid w:val="00D86CC8"/>
    <w:rsid w:val="00D91885"/>
    <w:rsid w:val="00D91B0C"/>
    <w:rsid w:val="00D927DD"/>
    <w:rsid w:val="00D93291"/>
    <w:rsid w:val="00D9399D"/>
    <w:rsid w:val="00D96344"/>
    <w:rsid w:val="00DA02AA"/>
    <w:rsid w:val="00DB4B25"/>
    <w:rsid w:val="00DB6A34"/>
    <w:rsid w:val="00DC2BED"/>
    <w:rsid w:val="00DD3655"/>
    <w:rsid w:val="00DD60CB"/>
    <w:rsid w:val="00DE2622"/>
    <w:rsid w:val="00DE6AF0"/>
    <w:rsid w:val="00E00783"/>
    <w:rsid w:val="00E177AD"/>
    <w:rsid w:val="00E40F8F"/>
    <w:rsid w:val="00E51B26"/>
    <w:rsid w:val="00E55B4F"/>
    <w:rsid w:val="00E60C3E"/>
    <w:rsid w:val="00E67595"/>
    <w:rsid w:val="00E71B92"/>
    <w:rsid w:val="00E74F2E"/>
    <w:rsid w:val="00E84AA6"/>
    <w:rsid w:val="00E91FF6"/>
    <w:rsid w:val="00E9296A"/>
    <w:rsid w:val="00E92E7F"/>
    <w:rsid w:val="00EA1AC0"/>
    <w:rsid w:val="00EA583D"/>
    <w:rsid w:val="00EC098D"/>
    <w:rsid w:val="00EC180C"/>
    <w:rsid w:val="00EC4D64"/>
    <w:rsid w:val="00ED4AC4"/>
    <w:rsid w:val="00ED76D4"/>
    <w:rsid w:val="00EE5A46"/>
    <w:rsid w:val="00EF0165"/>
    <w:rsid w:val="00EF4A01"/>
    <w:rsid w:val="00EF4AC0"/>
    <w:rsid w:val="00EF671C"/>
    <w:rsid w:val="00F01D58"/>
    <w:rsid w:val="00F07A2D"/>
    <w:rsid w:val="00F1076C"/>
    <w:rsid w:val="00F14336"/>
    <w:rsid w:val="00F258ED"/>
    <w:rsid w:val="00F263FE"/>
    <w:rsid w:val="00F30BAA"/>
    <w:rsid w:val="00F31B5A"/>
    <w:rsid w:val="00F43F5E"/>
    <w:rsid w:val="00F46C2E"/>
    <w:rsid w:val="00F624FF"/>
    <w:rsid w:val="00F71956"/>
    <w:rsid w:val="00F73CD9"/>
    <w:rsid w:val="00F767F1"/>
    <w:rsid w:val="00F9030B"/>
    <w:rsid w:val="00F93B55"/>
    <w:rsid w:val="00FA6752"/>
    <w:rsid w:val="00FB6B22"/>
    <w:rsid w:val="00FC2622"/>
    <w:rsid w:val="00FD6C04"/>
    <w:rsid w:val="00FE1447"/>
    <w:rsid w:val="00FE2CE7"/>
    <w:rsid w:val="00FE513F"/>
    <w:rsid w:val="00FE5B76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8B"/>
  </w:style>
  <w:style w:type="paragraph" w:styleId="1">
    <w:name w:val="heading 1"/>
    <w:basedOn w:val="a"/>
    <w:next w:val="a"/>
    <w:link w:val="10"/>
    <w:uiPriority w:val="9"/>
    <w:qFormat/>
    <w:rsid w:val="00207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A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6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CF1"/>
  </w:style>
  <w:style w:type="paragraph" w:styleId="a8">
    <w:name w:val="footer"/>
    <w:basedOn w:val="a"/>
    <w:link w:val="a9"/>
    <w:uiPriority w:val="99"/>
    <w:semiHidden/>
    <w:unhideWhenUsed/>
    <w:rsid w:val="00D66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CF1"/>
  </w:style>
  <w:style w:type="character" w:customStyle="1" w:styleId="10">
    <w:name w:val="Заголовок 1 Знак"/>
    <w:basedOn w:val="a0"/>
    <w:link w:val="1"/>
    <w:uiPriority w:val="9"/>
    <w:rsid w:val="0020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7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71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7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71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Hyperlink"/>
    <w:basedOn w:val="a0"/>
    <w:uiPriority w:val="99"/>
    <w:semiHidden/>
    <w:unhideWhenUsed/>
    <w:rsid w:val="005C155B"/>
    <w:rPr>
      <w:color w:val="0000FF"/>
      <w:u w:val="single"/>
    </w:rPr>
  </w:style>
  <w:style w:type="paragraph" w:styleId="ab">
    <w:name w:val="No Spacing"/>
    <w:uiPriority w:val="1"/>
    <w:qFormat/>
    <w:rsid w:val="005C1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-rshn.ru/Doc/itogi%20semena%206%20mes%202015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Показатели деятельности отдела за 2015 г. в сравнении с 2014 г.</a:t>
            </a:r>
          </a:p>
        </c:rich>
      </c:tx>
    </c:title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Количество проверок</c:v>
                </c:pt>
                <c:pt idx="1">
                  <c:v>Количество протоколов</c:v>
                </c:pt>
                <c:pt idx="2">
                  <c:v>Наложено штрафов, тыс. руб.</c:v>
                </c:pt>
                <c:pt idx="3">
                  <c:v>Взыскано штрафов, тыс.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371</c:v>
                </c:pt>
                <c:pt idx="1">
                  <c:v>377</c:v>
                </c:pt>
                <c:pt idx="2">
                  <c:v>333.8</c:v>
                </c:pt>
                <c:pt idx="3">
                  <c:v>302.89999999999969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Количество проверок</c:v>
                </c:pt>
                <c:pt idx="1">
                  <c:v>Количество протоколов</c:v>
                </c:pt>
                <c:pt idx="2">
                  <c:v>Наложено штрафов, тыс. руб.</c:v>
                </c:pt>
                <c:pt idx="3">
                  <c:v>Взыскано штрафов, тыс. руб.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534</c:v>
                </c:pt>
                <c:pt idx="1">
                  <c:v>535</c:v>
                </c:pt>
                <c:pt idx="2">
                  <c:v>484.4</c:v>
                </c:pt>
                <c:pt idx="3">
                  <c:v>420.3</c:v>
                </c:pt>
              </c:numCache>
            </c:numRef>
          </c:val>
        </c:ser>
        <c:dLbls>
          <c:showVal val="1"/>
        </c:dLbls>
        <c:shape val="box"/>
        <c:axId val="94910720"/>
        <c:axId val="61112704"/>
        <c:axId val="0"/>
      </c:bar3DChart>
      <c:catAx>
        <c:axId val="94910720"/>
        <c:scaling>
          <c:orientation val="minMax"/>
        </c:scaling>
        <c:axPos val="b"/>
        <c:majorTickMark val="none"/>
        <c:tickLblPos val="nextTo"/>
        <c:crossAx val="61112704"/>
        <c:crosses val="autoZero"/>
        <c:auto val="1"/>
        <c:lblAlgn val="ctr"/>
        <c:lblOffset val="100"/>
      </c:catAx>
      <c:valAx>
        <c:axId val="61112704"/>
        <c:scaling>
          <c:orientation val="minMax"/>
        </c:scaling>
        <c:delete val="1"/>
        <c:axPos val="l"/>
        <c:numFmt formatCode="General" sourceLinked="1"/>
        <c:tickLblPos val="none"/>
        <c:crossAx val="94910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Количество ввезенных семян на территорию Оренбургской области </a:t>
            </a:r>
          </a:p>
          <a:p>
            <a:pPr>
              <a:defRPr sz="1100"/>
            </a:pPr>
            <a:r>
              <a:rPr lang="ru-RU" sz="1100"/>
              <a:t>в 2015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ввезенных семян на территорию Оренбургской области в 2015 году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Импортных семян, тонн</c:v>
                </c:pt>
                <c:pt idx="1">
                  <c:v>Отечественных семян, тонн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1313.2</c:v>
                </c:pt>
                <c:pt idx="1">
                  <c:v>2438.5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0658-3A0F-4DD4-84DF-85CAB575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днс</cp:lastModifiedBy>
  <cp:revision>146</cp:revision>
  <cp:lastPrinted>2016-01-20T05:43:00Z</cp:lastPrinted>
  <dcterms:created xsi:type="dcterms:W3CDTF">2014-11-10T06:19:00Z</dcterms:created>
  <dcterms:modified xsi:type="dcterms:W3CDTF">2016-02-24T10:55:00Z</dcterms:modified>
</cp:coreProperties>
</file>