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50" w:rsidRDefault="00054EC1" w:rsidP="0034705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служебной деятельности Управления при осуществлении государственного земельного надзора</w:t>
      </w:r>
    </w:p>
    <w:p w:rsidR="00054EC1" w:rsidRPr="00347050" w:rsidRDefault="00054EC1" w:rsidP="0034705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полугодие 2017 года.</w:t>
      </w:r>
    </w:p>
    <w:p w:rsidR="000D7CDA" w:rsidRDefault="000D7CDA" w:rsidP="00FC25AC">
      <w:pPr>
        <w:ind w:firstLine="709"/>
        <w:jc w:val="both"/>
        <w:rPr>
          <w:sz w:val="28"/>
          <w:szCs w:val="28"/>
        </w:rPr>
      </w:pPr>
      <w:r w:rsidRPr="00C94CA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государственного земельного надзора Управления Россельхознадзора по Оренбургской области,</w:t>
      </w:r>
      <w:r w:rsidRPr="00C94CA3">
        <w:rPr>
          <w:sz w:val="28"/>
          <w:szCs w:val="28"/>
        </w:rPr>
        <w:t xml:space="preserve"> осуществляет надзор (</w:t>
      </w:r>
      <w:proofErr w:type="gramStart"/>
      <w:r w:rsidRPr="00C94CA3">
        <w:rPr>
          <w:sz w:val="28"/>
          <w:szCs w:val="28"/>
        </w:rPr>
        <w:t>контроль)</w:t>
      </w:r>
      <w:r>
        <w:rPr>
          <w:sz w:val="28"/>
          <w:szCs w:val="28"/>
        </w:rPr>
        <w:t xml:space="preserve"> </w:t>
      </w:r>
      <w:r w:rsidRPr="00C94CA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земельного </w:t>
      </w:r>
      <w:r w:rsidRPr="00C94CA3">
        <w:rPr>
          <w:sz w:val="28"/>
          <w:szCs w:val="28"/>
        </w:rPr>
        <w:t>законодательства на землях сельскохозяйственного назначения и земельных участках</w:t>
      </w:r>
      <w:r>
        <w:rPr>
          <w:sz w:val="28"/>
          <w:szCs w:val="28"/>
        </w:rPr>
        <w:t xml:space="preserve"> </w:t>
      </w:r>
      <w:r w:rsidRPr="00C94CA3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 xml:space="preserve">.   </w:t>
      </w:r>
    </w:p>
    <w:p w:rsidR="000D7CDA" w:rsidRPr="00FC25AC" w:rsidRDefault="00FC25AC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CDA" w:rsidRPr="00FC25AC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задачами, отделом государственного земельного надзора в 1 полугодии 2017 года </w:t>
      </w:r>
      <w:r w:rsidR="00431246" w:rsidRPr="00FC25AC">
        <w:rPr>
          <w:rFonts w:ascii="Times New Roman" w:hAnsi="Times New Roman" w:cs="Times New Roman"/>
          <w:sz w:val="28"/>
          <w:szCs w:val="28"/>
        </w:rPr>
        <w:t xml:space="preserve">проведено 227 контрольно-надзорных мероприятий по соблюдению хозяйствующими субъектами земельного законодательства Российской Федерации, </w:t>
      </w:r>
      <w:r w:rsidR="000D7CDA" w:rsidRPr="00FC25AC">
        <w:rPr>
          <w:rFonts w:ascii="Times New Roman" w:hAnsi="Times New Roman" w:cs="Times New Roman"/>
          <w:sz w:val="28"/>
          <w:szCs w:val="28"/>
        </w:rPr>
        <w:t>проконтролировано 105 тыс</w:t>
      </w:r>
      <w:proofErr w:type="gramStart"/>
      <w:r w:rsidR="000D7CDA" w:rsidRPr="00FC25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D7CDA" w:rsidRPr="00FC25AC">
        <w:rPr>
          <w:rFonts w:ascii="Times New Roman" w:hAnsi="Times New Roman" w:cs="Times New Roman"/>
          <w:sz w:val="28"/>
          <w:szCs w:val="28"/>
        </w:rPr>
        <w:t>а сельскохозяйственных угодий, в результате выявлено 115 нарушений земельного законодательства на площади 5,5 тыс.га.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      В рамках полномочий Управления выявлены следующие нарушения, ответственность за которые предусмотрена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 xml:space="preserve">. 1 ст.8.6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 - самовольное снятие и перемещение плодородного слоя почвы – 21 нарушение;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 xml:space="preserve">.2 ст.8.7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– невыполнение мероприятий по улучшению, защите земель и охране почв – 13;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 xml:space="preserve">.2 ст.8.8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 - неиспользование земельных участков для сельскохозяйственного производства - 15;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 xml:space="preserve">.2 ст.10.10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 - нарушение правил эксплуатации мелиоративной системы – 9; 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 xml:space="preserve">.25 ст.19.5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– невыполнение предписания -6;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ст.19.7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 - непредставление сведений – 27;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по ст.20.25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РФ  - неуплата штрафов в установленный срок – 6.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В отношении лиц, допустивших  нарушения земельного законодательства, приняты следующие меры: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составлено 115 протоколов об административном правонарушении;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выдано 47 предписаний об устранении нарушений;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вынесено 72 постановления об административных правонарушениях; 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наложено административных штрафов на сумму 5,714 млн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>уб.;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взыскано штрафов на сумму- 1,21 млн</w:t>
      </w:r>
      <w:proofErr w:type="gramStart"/>
      <w:r w:rsidRPr="000D7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7CDA">
        <w:rPr>
          <w:rFonts w:ascii="Times New Roman" w:hAnsi="Times New Roman" w:cs="Times New Roman"/>
          <w:sz w:val="28"/>
          <w:szCs w:val="28"/>
        </w:rPr>
        <w:t>уб.</w:t>
      </w:r>
    </w:p>
    <w:p w:rsidR="00431246" w:rsidRDefault="00431246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46" w:rsidRDefault="002E01C7" w:rsidP="0043124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DD2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48.5pt" o:ole="">
            <v:imagedata r:id="rId5" o:title=""/>
          </v:shape>
          <o:OLEObject Type="Embed" ProgID="PowerPoint.Slide.12" ShapeID="_x0000_i1025" DrawAspect="Content" ObjectID="_1562078325" r:id="rId6"/>
        </w:objec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lastRenderedPageBreak/>
        <w:t>Произведено 4 расчета ущерба на общую сумму 1 024 800 рублей. Общая площадь нарушенных земельных участков составила 5 870 квадратных метров.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Направлены 2 претензии о возмещении и причиненного ущерба почвам как объекту охраны окружающей среды. По одной претензии ущерб возмещен в натуральном выражении на сумму 2 537 916 рублей.    </w:t>
      </w:r>
    </w:p>
    <w:p w:rsidR="00431246" w:rsidRDefault="00431246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400" cy="1733821"/>
            <wp:effectExtent l="19050" t="0" r="0" b="0"/>
            <wp:docPr id="5" name="Рисунок 5" descr="F:\DCIM\375_2704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375_2704\IMG_3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CDA" w:rsidRPr="000D7CDA">
        <w:rPr>
          <w:rFonts w:ascii="Times New Roman" w:hAnsi="Times New Roman" w:cs="Times New Roman"/>
          <w:sz w:val="28"/>
          <w:szCs w:val="28"/>
        </w:rPr>
        <w:t xml:space="preserve"> </w:t>
      </w:r>
      <w:r w:rsidRPr="004312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2680" cy="1740129"/>
            <wp:effectExtent l="19050" t="0" r="2920" b="0"/>
            <wp:docPr id="1" name="Рисунок 5" descr="E:\фото и видео\ооо аврора\20160422_11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и видео\ооо аврора\20160422_111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5" cy="174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46" w:rsidRDefault="00431246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DA">
        <w:rPr>
          <w:rFonts w:ascii="Times New Roman" w:hAnsi="Times New Roman" w:cs="Times New Roman"/>
          <w:sz w:val="28"/>
          <w:szCs w:val="28"/>
        </w:rPr>
        <w:t xml:space="preserve">В ходе мероприятий по выявлению мест захламления и несанкционированных свалок выявлено 4 свалки на землях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и 4 несанкционированных карьера в Оренбургском,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Ясненском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Светлинском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431246" w:rsidRPr="000D7CDA" w:rsidRDefault="00B2605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139" cy="1790700"/>
            <wp:effectExtent l="19050" t="0" r="0" b="0"/>
            <wp:docPr id="3" name="Рисунок 2" descr="C:\Users\Admin\Downloads\DSC0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SC09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42" cy="179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404" cy="1781908"/>
            <wp:effectExtent l="19050" t="0" r="2846" b="0"/>
            <wp:docPr id="4" name="Рисунок 1" descr="C:\Users\Admin\Downloads\DSC0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09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37" cy="178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Выявлены очаги произрастания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растений (конопля) на площади 0,027 га. Информация по данным фактам направлена в УМВД по Оренбургской области для принятия соответствующих мер.</w:t>
      </w:r>
    </w:p>
    <w:p w:rsidR="00431246" w:rsidRDefault="00B2605A" w:rsidP="00B2605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336145"/>
            <wp:effectExtent l="19050" t="0" r="0" b="0"/>
            <wp:docPr id="2" name="Рисунок 10" descr="IMG_0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7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89" cy="13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Направлено 65 материалов по подведомственности для принятия мер по существу, в том числе: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0D7C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7CDA">
        <w:rPr>
          <w:rFonts w:ascii="Times New Roman" w:hAnsi="Times New Roman" w:cs="Times New Roman"/>
          <w:sz w:val="28"/>
          <w:szCs w:val="28"/>
        </w:rPr>
        <w:t xml:space="preserve"> – 8;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в судебные органы – 51;</w:t>
      </w:r>
    </w:p>
    <w:p w:rsidR="000D7CDA" w:rsidRPr="000D7CDA" w:rsidRDefault="000D7CDA" w:rsidP="000D7C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- в УМВД России по Оренбургской области – 2.</w:t>
      </w:r>
    </w:p>
    <w:p w:rsidR="000D7CDA" w:rsidRDefault="000D7CDA" w:rsidP="000D7CD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D7CDA">
        <w:rPr>
          <w:sz w:val="28"/>
          <w:szCs w:val="28"/>
        </w:rPr>
        <w:lastRenderedPageBreak/>
        <w:t xml:space="preserve">      Совместно со специалистами ФГБУ «Оренбургский референтный центр Россельхознадзора» в целях </w:t>
      </w:r>
      <w:proofErr w:type="gramStart"/>
      <w:r w:rsidRPr="000D7CDA">
        <w:rPr>
          <w:bCs/>
          <w:sz w:val="28"/>
          <w:szCs w:val="28"/>
        </w:rPr>
        <w:t>контроля за</w:t>
      </w:r>
      <w:proofErr w:type="gramEnd"/>
      <w:r w:rsidRPr="000D7CDA">
        <w:rPr>
          <w:bCs/>
          <w:sz w:val="28"/>
          <w:szCs w:val="28"/>
        </w:rPr>
        <w:t xml:space="preserve"> сохранением плодородия и выявления загрязнения земель сельскохозяйственного назначения  было отобрано 494 почвенных образца, в том числе на агрохимические показатели – 304 образца, на химико-токсикологические показатели – 190 образцов. В 70 пробах зафиксировано превышение уровня ПДК химико-токсикологических показателей (в 37 процентах), в 95 пробах установлено снижение органического вещества – гумуса (в 32 процентах).</w:t>
      </w:r>
    </w:p>
    <w:p w:rsidR="00B2605A" w:rsidRPr="000D7CDA" w:rsidRDefault="00B2605A" w:rsidP="002E01C7">
      <w:pPr>
        <w:shd w:val="clear" w:color="auto" w:fill="FFFFFF"/>
        <w:ind w:firstLine="709"/>
        <w:jc w:val="center"/>
        <w:rPr>
          <w:sz w:val="28"/>
          <w:szCs w:val="28"/>
        </w:rPr>
      </w:pPr>
      <w:r w:rsidRPr="00B2605A">
        <w:rPr>
          <w:bCs/>
          <w:noProof/>
          <w:sz w:val="28"/>
          <w:szCs w:val="28"/>
        </w:rPr>
        <w:drawing>
          <wp:inline distT="0" distB="0" distL="0" distR="0">
            <wp:extent cx="2044659" cy="1533525"/>
            <wp:effectExtent l="19050" t="0" r="0" b="0"/>
            <wp:docPr id="6" name="Рисунок 1" descr="C:\Users\Admin\AppData\Local\Temp\Rar$DI00.556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0.556\IMG_4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08" cy="15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05A">
        <w:rPr>
          <w:noProof/>
          <w:sz w:val="28"/>
          <w:szCs w:val="28"/>
        </w:rPr>
        <w:drawing>
          <wp:inline distT="0" distB="0" distL="0" distR="0">
            <wp:extent cx="2425316" cy="1428750"/>
            <wp:effectExtent l="19050" t="0" r="0" b="0"/>
            <wp:docPr id="8" name="Рисунок 1" descr="C:\Users\Zemlya2\Desktop\Материал в Новосергиевский суд на Рощепкину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lya2\Desktop\Материал в Новосергиевский суд на Рощепкину 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752" t="47432" r="8765" b="1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11" cy="14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A" w:rsidRDefault="000D7CDA" w:rsidP="000D7CDA">
      <w:pPr>
        <w:ind w:right="-57"/>
        <w:jc w:val="both"/>
        <w:rPr>
          <w:sz w:val="28"/>
          <w:szCs w:val="28"/>
        </w:rPr>
      </w:pPr>
      <w:r w:rsidRPr="000D7CDA">
        <w:rPr>
          <w:sz w:val="28"/>
          <w:szCs w:val="28"/>
        </w:rPr>
        <w:t xml:space="preserve">     </w:t>
      </w:r>
    </w:p>
    <w:p w:rsidR="000D7CDA" w:rsidRDefault="009C39A7" w:rsidP="000D7CD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должностные лица отдела приняли участие в 12 сходах граждан муниципальных образований сельских поселений. Деятельность отдела регулярно освещается в печатных изданиях (газетах) муниципальных образований Оренбургской области (</w:t>
      </w:r>
      <w:proofErr w:type="spellStart"/>
      <w:r>
        <w:rPr>
          <w:sz w:val="28"/>
          <w:szCs w:val="28"/>
        </w:rPr>
        <w:t>Абдулинский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>, Переволоцкий районы).</w:t>
      </w:r>
    </w:p>
    <w:p w:rsidR="009C39A7" w:rsidRDefault="009C39A7" w:rsidP="000D7CDA">
      <w:pPr>
        <w:ind w:right="-57"/>
        <w:jc w:val="both"/>
        <w:rPr>
          <w:sz w:val="28"/>
          <w:szCs w:val="28"/>
        </w:rPr>
      </w:pPr>
    </w:p>
    <w:p w:rsidR="009C39A7" w:rsidRDefault="002E01C7" w:rsidP="002E01C7">
      <w:pPr>
        <w:ind w:right="-57"/>
        <w:jc w:val="center"/>
        <w:rPr>
          <w:sz w:val="28"/>
          <w:szCs w:val="28"/>
        </w:rPr>
      </w:pPr>
      <w:r w:rsidRPr="002E01C7">
        <w:rPr>
          <w:noProof/>
          <w:sz w:val="28"/>
          <w:szCs w:val="28"/>
        </w:rPr>
        <w:drawing>
          <wp:inline distT="0" distB="0" distL="0" distR="0">
            <wp:extent cx="2362200" cy="1771651"/>
            <wp:effectExtent l="19050" t="0" r="0" b="0"/>
            <wp:docPr id="15" name="Рисунок 1" descr="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013" cy="17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C7" w:rsidRDefault="002E01C7">
      <w:pPr>
        <w:rPr>
          <w:sz w:val="28"/>
          <w:szCs w:val="28"/>
        </w:rPr>
      </w:pPr>
    </w:p>
    <w:p w:rsidR="002E01C7" w:rsidRDefault="002E01C7">
      <w:pPr>
        <w:rPr>
          <w:sz w:val="28"/>
          <w:szCs w:val="28"/>
        </w:rPr>
      </w:pPr>
    </w:p>
    <w:p w:rsidR="002E01C7" w:rsidRDefault="002E01C7">
      <w:pPr>
        <w:rPr>
          <w:sz w:val="28"/>
          <w:szCs w:val="28"/>
        </w:rPr>
      </w:pPr>
    </w:p>
    <w:sectPr w:rsidR="002E01C7" w:rsidSect="000B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074"/>
    <w:multiLevelType w:val="hybridMultilevel"/>
    <w:tmpl w:val="A11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DA"/>
    <w:rsid w:val="00054EC1"/>
    <w:rsid w:val="000701BA"/>
    <w:rsid w:val="000741F7"/>
    <w:rsid w:val="000B00EC"/>
    <w:rsid w:val="000D4C5E"/>
    <w:rsid w:val="000D7CDA"/>
    <w:rsid w:val="002E01C7"/>
    <w:rsid w:val="00347050"/>
    <w:rsid w:val="00415D9D"/>
    <w:rsid w:val="00431246"/>
    <w:rsid w:val="0057225D"/>
    <w:rsid w:val="0064482E"/>
    <w:rsid w:val="0075653B"/>
    <w:rsid w:val="008A5802"/>
    <w:rsid w:val="008C692D"/>
    <w:rsid w:val="00953274"/>
    <w:rsid w:val="00976C3E"/>
    <w:rsid w:val="009C39A7"/>
    <w:rsid w:val="00B2605A"/>
    <w:rsid w:val="00DB37C9"/>
    <w:rsid w:val="00F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D4C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D7C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0D7CD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2017-07-11T06:25:00Z</cp:lastPrinted>
  <dcterms:created xsi:type="dcterms:W3CDTF">2017-07-11T05:25:00Z</dcterms:created>
  <dcterms:modified xsi:type="dcterms:W3CDTF">2017-07-20T12:52:00Z</dcterms:modified>
</cp:coreProperties>
</file>