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28A" w:rsidRDefault="0016028A" w:rsidP="0016028A">
      <w:pPr>
        <w:pStyle w:val="a3"/>
        <w:shd w:val="clear" w:color="auto" w:fill="FFFFFF"/>
        <w:tabs>
          <w:tab w:val="left" w:pos="9498"/>
        </w:tabs>
        <w:spacing w:before="0" w:beforeAutospacing="0" w:after="0" w:afterAutospacing="0" w:line="276" w:lineRule="auto"/>
        <w:ind w:left="360"/>
        <w:jc w:val="center"/>
        <w:rPr>
          <w:rFonts w:eastAsia="Calibri"/>
          <w:b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Служебная деятельность Управления </w:t>
      </w:r>
      <w:proofErr w:type="spellStart"/>
      <w:r>
        <w:rPr>
          <w:rFonts w:eastAsia="Calibri"/>
          <w:b/>
          <w:sz w:val="28"/>
          <w:szCs w:val="28"/>
          <w:shd w:val="clear" w:color="auto" w:fill="FFFFFF"/>
          <w:lang w:eastAsia="en-US"/>
        </w:rPr>
        <w:t>Россельхознадзора</w:t>
      </w:r>
      <w:proofErr w:type="spellEnd"/>
      <w:r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 по Оренбургской области при осуществлении надзора в сфере качества и безопасности зерна.</w:t>
      </w:r>
    </w:p>
    <w:p w:rsidR="0016028A" w:rsidRDefault="0016028A" w:rsidP="0016028A">
      <w:pPr>
        <w:pStyle w:val="a3"/>
        <w:shd w:val="clear" w:color="auto" w:fill="FFFFFF"/>
        <w:tabs>
          <w:tab w:val="left" w:pos="9498"/>
        </w:tabs>
        <w:spacing w:before="0" w:beforeAutospacing="0" w:after="0" w:afterAutospacing="0" w:line="276" w:lineRule="auto"/>
        <w:ind w:left="720"/>
        <w:rPr>
          <w:rFonts w:eastAsia="Calibri"/>
          <w:b/>
          <w:sz w:val="28"/>
          <w:szCs w:val="28"/>
          <w:shd w:val="clear" w:color="auto" w:fill="FFFFFF"/>
          <w:lang w:eastAsia="en-US"/>
        </w:rPr>
      </w:pPr>
    </w:p>
    <w:p w:rsidR="0016028A" w:rsidRDefault="0016028A" w:rsidP="0016028A">
      <w:pPr>
        <w:pStyle w:val="a3"/>
        <w:shd w:val="clear" w:color="auto" w:fill="FFFFFF"/>
        <w:tabs>
          <w:tab w:val="left" w:pos="9498"/>
        </w:tabs>
        <w:spacing w:before="0" w:beforeAutospacing="0" w:after="0" w:afterAutospacing="0" w:line="276" w:lineRule="auto"/>
        <w:ind w:left="720"/>
        <w:jc w:val="center"/>
        <w:rPr>
          <w:rFonts w:eastAsia="Calibri"/>
          <w:b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b/>
          <w:sz w:val="28"/>
          <w:szCs w:val="28"/>
          <w:shd w:val="clear" w:color="auto" w:fill="FFFFFF"/>
          <w:lang w:eastAsia="en-US"/>
        </w:rPr>
        <w:t>Результаты контрольно-надзорной деятельности в сфере качес</w:t>
      </w:r>
      <w:r w:rsidR="00C95E1B">
        <w:rPr>
          <w:rFonts w:eastAsia="Calibri"/>
          <w:b/>
          <w:sz w:val="28"/>
          <w:szCs w:val="28"/>
          <w:shd w:val="clear" w:color="auto" w:fill="FFFFFF"/>
          <w:lang w:eastAsia="en-US"/>
        </w:rPr>
        <w:t>тва и безопасности зерна за 2017</w:t>
      </w:r>
      <w:r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 год.</w:t>
      </w:r>
    </w:p>
    <w:p w:rsidR="0016028A" w:rsidRDefault="0016028A" w:rsidP="009B48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Должностными лицами Управления в части соблюдения требований законодательства РФ по качеству и безопасности зерна и продуктов его переработки</w:t>
      </w:r>
      <w:r w:rsidR="00C95E1B">
        <w:rPr>
          <w:rFonts w:ascii="Times New Roman" w:hAnsi="Times New Roman"/>
          <w:sz w:val="28"/>
          <w:szCs w:val="28"/>
        </w:rPr>
        <w:t xml:space="preserve"> в 2017</w:t>
      </w:r>
      <w:r w:rsidR="001D3464">
        <w:rPr>
          <w:rFonts w:ascii="Times New Roman" w:hAnsi="Times New Roman"/>
          <w:sz w:val="28"/>
          <w:szCs w:val="28"/>
        </w:rPr>
        <w:t xml:space="preserve"> году</w:t>
      </w:r>
      <w:r w:rsidR="009B48A4">
        <w:rPr>
          <w:rFonts w:ascii="Times New Roman" w:hAnsi="Times New Roman"/>
          <w:sz w:val="28"/>
          <w:szCs w:val="28"/>
        </w:rPr>
        <w:t xml:space="preserve"> проведено 443 контрольно-надзорных мероприятий    (255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плановых</w:t>
      </w:r>
      <w:r w:rsidR="009B48A4">
        <w:rPr>
          <w:rFonts w:ascii="Times New Roman" w:hAnsi="Times New Roman"/>
          <w:i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 1</w:t>
      </w:r>
      <w:r w:rsidR="009B48A4">
        <w:rPr>
          <w:rFonts w:ascii="Times New Roman" w:hAnsi="Times New Roman"/>
          <w:sz w:val="28"/>
          <w:szCs w:val="28"/>
        </w:rPr>
        <w:t>88</w:t>
      </w:r>
      <w:r>
        <w:rPr>
          <w:rFonts w:ascii="Times New Roman" w:hAnsi="Times New Roman"/>
          <w:i/>
          <w:sz w:val="28"/>
          <w:szCs w:val="28"/>
        </w:rPr>
        <w:t xml:space="preserve"> внеплановых</w:t>
      </w:r>
      <w:r w:rsidR="009B48A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 Проинспектировано</w:t>
      </w:r>
      <w:r w:rsidR="009B48A4">
        <w:rPr>
          <w:rFonts w:ascii="Times New Roman" w:hAnsi="Times New Roman"/>
          <w:sz w:val="28"/>
          <w:szCs w:val="28"/>
        </w:rPr>
        <w:t xml:space="preserve"> более  1040,2</w:t>
      </w:r>
      <w:r>
        <w:rPr>
          <w:rFonts w:ascii="Times New Roman" w:hAnsi="Times New Roman"/>
          <w:sz w:val="28"/>
          <w:szCs w:val="28"/>
        </w:rPr>
        <w:t xml:space="preserve">  тыс. тонн зерна и продуктов его переработки, не соответствующих требования</w:t>
      </w:r>
      <w:r w:rsidR="009B48A4">
        <w:rPr>
          <w:rFonts w:ascii="Times New Roman" w:hAnsi="Times New Roman"/>
          <w:sz w:val="28"/>
          <w:szCs w:val="28"/>
        </w:rPr>
        <w:t>м нормативных документов – 84,83</w:t>
      </w:r>
      <w:r>
        <w:rPr>
          <w:rFonts w:ascii="Times New Roman" w:hAnsi="Times New Roman"/>
          <w:sz w:val="28"/>
          <w:szCs w:val="28"/>
        </w:rPr>
        <w:t xml:space="preserve"> тыс. тонн.  При проведении контрольно-н</w:t>
      </w:r>
      <w:r w:rsidR="009B48A4">
        <w:rPr>
          <w:rFonts w:ascii="Times New Roman" w:hAnsi="Times New Roman"/>
          <w:sz w:val="28"/>
          <w:szCs w:val="28"/>
        </w:rPr>
        <w:t>адзорных мероприятий выявлено 115 нарушений</w:t>
      </w:r>
      <w:r>
        <w:rPr>
          <w:rFonts w:ascii="Times New Roman" w:hAnsi="Times New Roman"/>
          <w:sz w:val="28"/>
          <w:szCs w:val="28"/>
        </w:rPr>
        <w:t>, наложено админист</w:t>
      </w:r>
      <w:r w:rsidR="009B48A4">
        <w:rPr>
          <w:rFonts w:ascii="Times New Roman" w:hAnsi="Times New Roman"/>
          <w:sz w:val="28"/>
          <w:szCs w:val="28"/>
        </w:rPr>
        <w:t>ративных штрафов в размере 942</w:t>
      </w:r>
      <w:r>
        <w:rPr>
          <w:rFonts w:ascii="Times New Roman" w:hAnsi="Times New Roman"/>
          <w:sz w:val="28"/>
          <w:szCs w:val="28"/>
        </w:rPr>
        <w:t xml:space="preserve"> тыс. руб. </w:t>
      </w:r>
    </w:p>
    <w:p w:rsidR="00CC5216" w:rsidRDefault="0016028A" w:rsidP="008225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Кр</w:t>
      </w:r>
      <w:r w:rsidR="009B48A4">
        <w:rPr>
          <w:rFonts w:ascii="Times New Roman" w:hAnsi="Times New Roman"/>
          <w:sz w:val="28"/>
          <w:szCs w:val="28"/>
        </w:rPr>
        <w:t>оме того, за текущий период 2017</w:t>
      </w:r>
      <w:r>
        <w:rPr>
          <w:rFonts w:ascii="Times New Roman" w:hAnsi="Times New Roman"/>
          <w:sz w:val="28"/>
          <w:szCs w:val="28"/>
        </w:rPr>
        <w:t xml:space="preserve"> года выдано</w:t>
      </w:r>
      <w:r w:rsidR="00CC5216">
        <w:rPr>
          <w:rFonts w:ascii="Times New Roman" w:hAnsi="Times New Roman"/>
          <w:sz w:val="28"/>
          <w:szCs w:val="28"/>
        </w:rPr>
        <w:t xml:space="preserve"> 16</w:t>
      </w:r>
      <w:r>
        <w:rPr>
          <w:rFonts w:ascii="Times New Roman" w:hAnsi="Times New Roman"/>
          <w:sz w:val="28"/>
          <w:szCs w:val="28"/>
        </w:rPr>
        <w:t xml:space="preserve"> пр</w:t>
      </w:r>
      <w:r w:rsidR="00CC5216">
        <w:rPr>
          <w:rFonts w:ascii="Times New Roman" w:hAnsi="Times New Roman"/>
          <w:sz w:val="28"/>
          <w:szCs w:val="28"/>
        </w:rPr>
        <w:t xml:space="preserve">едписаний по аннулированию </w:t>
      </w:r>
      <w:r>
        <w:rPr>
          <w:rFonts w:ascii="Times New Roman" w:hAnsi="Times New Roman"/>
          <w:sz w:val="28"/>
          <w:szCs w:val="28"/>
        </w:rPr>
        <w:t xml:space="preserve"> деклараций о</w:t>
      </w:r>
      <w:r w:rsidR="00CC5216">
        <w:rPr>
          <w:rFonts w:ascii="Times New Roman" w:hAnsi="Times New Roman"/>
          <w:sz w:val="28"/>
          <w:szCs w:val="28"/>
        </w:rPr>
        <w:t xml:space="preserve"> соответствии Таможенного союза.</w:t>
      </w:r>
      <w:r>
        <w:rPr>
          <w:rFonts w:ascii="Times New Roman" w:hAnsi="Times New Roman"/>
          <w:sz w:val="28"/>
          <w:szCs w:val="28"/>
        </w:rPr>
        <w:t xml:space="preserve"> </w:t>
      </w:r>
      <w:r w:rsidR="00CC5216" w:rsidRPr="00CC5216">
        <w:rPr>
          <w:rFonts w:ascii="Times New Roman" w:hAnsi="Times New Roman"/>
          <w:sz w:val="28"/>
          <w:szCs w:val="28"/>
        </w:rPr>
        <w:t xml:space="preserve">Кроме того, по предписанию приостановлено действие 1  декларации на крупу гречневую.  </w:t>
      </w:r>
    </w:p>
    <w:p w:rsidR="00822550" w:rsidRPr="00822550" w:rsidRDefault="00822550" w:rsidP="008225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2550">
        <w:rPr>
          <w:rFonts w:ascii="Times New Roman" w:hAnsi="Times New Roman"/>
          <w:sz w:val="28"/>
          <w:szCs w:val="28"/>
        </w:rPr>
        <w:t xml:space="preserve">      Предотвращен ввоз на территорию РФ в пределах Оренбургской области пяти партий риса общей массой 9,4 т. из Р. Кыргызстан, пяти партий крупы рисовой общей массой 9,09 т и партии маша сушеного массой 12,5 т. из Р.Казахстан.</w:t>
      </w:r>
    </w:p>
    <w:p w:rsidR="0016028A" w:rsidRDefault="00822550" w:rsidP="0082255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22550">
        <w:rPr>
          <w:rFonts w:ascii="Times New Roman" w:hAnsi="Times New Roman"/>
          <w:sz w:val="28"/>
          <w:szCs w:val="28"/>
        </w:rPr>
        <w:t xml:space="preserve">Во исполнение поручения первого заместителя Министра сельского хозяйства РФ Д.Х. </w:t>
      </w:r>
      <w:proofErr w:type="spellStart"/>
      <w:r w:rsidRPr="00822550">
        <w:rPr>
          <w:rFonts w:ascii="Times New Roman" w:hAnsi="Times New Roman"/>
          <w:sz w:val="28"/>
          <w:szCs w:val="28"/>
        </w:rPr>
        <w:t>Хатуова</w:t>
      </w:r>
      <w:proofErr w:type="spellEnd"/>
      <w:r w:rsidRPr="00822550">
        <w:rPr>
          <w:rFonts w:ascii="Times New Roman" w:hAnsi="Times New Roman"/>
          <w:sz w:val="28"/>
          <w:szCs w:val="28"/>
        </w:rPr>
        <w:t xml:space="preserve"> с 30.08.2017 проводится мониторинг качества зерна пшеницы, ржи, ячменя урожая 2017 г., </w:t>
      </w:r>
      <w:proofErr w:type="gramStart"/>
      <w:r w:rsidRPr="00822550">
        <w:rPr>
          <w:rFonts w:ascii="Times New Roman" w:hAnsi="Times New Roman"/>
          <w:sz w:val="28"/>
          <w:szCs w:val="28"/>
        </w:rPr>
        <w:t>предоставляется еженедельный отчет</w:t>
      </w:r>
      <w:proofErr w:type="gramEnd"/>
      <w:r w:rsidRPr="00822550">
        <w:rPr>
          <w:rFonts w:ascii="Times New Roman" w:hAnsi="Times New Roman"/>
          <w:sz w:val="28"/>
          <w:szCs w:val="28"/>
        </w:rPr>
        <w:t xml:space="preserve"> в ФГБУ «Центр оценки качества зерна», обследовано 2 115,9 тыс. тонн (53% от валового сбора зерна). </w:t>
      </w:r>
    </w:p>
    <w:p w:rsidR="00822550" w:rsidRDefault="00822550" w:rsidP="00822550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Приказом Федеральной службы по ветеринарному и фитосанитарному надзору от 15.05.2017 г. № 442 утверждена  Программа профилактики нарушений обязательных требований в сфере государственного надзора за качеством и безопасностью зерна и продуктов его переработки. Управлением </w:t>
      </w:r>
      <w:proofErr w:type="spellStart"/>
      <w:r>
        <w:rPr>
          <w:rFonts w:ascii="Times New Roman" w:hAnsi="Times New Roman"/>
          <w:sz w:val="28"/>
          <w:szCs w:val="28"/>
        </w:rPr>
        <w:t>Россельхознадзора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Оренбургской области в рамках реализации  Программы регулярно публикуется информация в СМИ, размещаются видеосюжеты на телевидении об обязательных требованиях законодательства в установленной сфере деятельности.</w:t>
      </w:r>
    </w:p>
    <w:p w:rsidR="0016028A" w:rsidRDefault="0016028A" w:rsidP="001602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6028A" w:rsidRDefault="0016028A" w:rsidP="0016028A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Наиболее характерными нарушениями </w:t>
      </w:r>
      <w:r w:rsidR="00822550">
        <w:rPr>
          <w:rFonts w:ascii="Times New Roman" w:hAnsi="Times New Roman"/>
          <w:b/>
          <w:iCs/>
          <w:sz w:val="28"/>
          <w:szCs w:val="28"/>
        </w:rPr>
        <w:t xml:space="preserve"> при контрольно-надзорных мероприятиях </w:t>
      </w:r>
      <w:r>
        <w:rPr>
          <w:rFonts w:ascii="Times New Roman" w:hAnsi="Times New Roman"/>
          <w:b/>
          <w:iCs/>
          <w:sz w:val="28"/>
          <w:szCs w:val="28"/>
        </w:rPr>
        <w:t>являются:</w:t>
      </w:r>
    </w:p>
    <w:p w:rsidR="0016028A" w:rsidRDefault="0016028A" w:rsidP="0016028A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 несоответствие партий круп требованиям национальных стандартов по качеству и безопасности;</w:t>
      </w:r>
    </w:p>
    <w:p w:rsidR="0016028A" w:rsidRDefault="0016028A" w:rsidP="0016028A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принятие деклараций о соответствии зерна в нарушение требований </w:t>
      </w:r>
      <w:proofErr w:type="gramStart"/>
      <w:r>
        <w:rPr>
          <w:rFonts w:ascii="Times New Roman" w:hAnsi="Times New Roman"/>
          <w:iCs/>
          <w:sz w:val="28"/>
          <w:szCs w:val="28"/>
        </w:rPr>
        <w:t>ТР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ТС 015/2011 «О безопасности зерна»;</w:t>
      </w:r>
    </w:p>
    <w:p w:rsidR="0016028A" w:rsidRDefault="0016028A" w:rsidP="0016028A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lastRenderedPageBreak/>
        <w:t xml:space="preserve">- выпуск в обращение зерна, не прошедшего процедуру оценки соответствия, установленных </w:t>
      </w:r>
      <w:proofErr w:type="gramStart"/>
      <w:r>
        <w:rPr>
          <w:rFonts w:ascii="Times New Roman" w:hAnsi="Times New Roman"/>
          <w:iCs/>
          <w:sz w:val="28"/>
          <w:szCs w:val="28"/>
        </w:rPr>
        <w:t>ТР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ТС 015/2011 «О безопасности зерна»;</w:t>
      </w:r>
    </w:p>
    <w:p w:rsidR="0016028A" w:rsidRDefault="0016028A" w:rsidP="0016028A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выпуск  в обращение зерна с товаросопроводительными документами, которые не содержит информацию о декларации о соответствии партии зерна требованиям </w:t>
      </w:r>
      <w:proofErr w:type="gramStart"/>
      <w:r>
        <w:rPr>
          <w:rFonts w:ascii="Times New Roman" w:hAnsi="Times New Roman"/>
          <w:iCs/>
          <w:sz w:val="28"/>
          <w:szCs w:val="28"/>
        </w:rPr>
        <w:t>ТР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ТС 015/2011 «О безопасности зерна», не обеспечивает его </w:t>
      </w:r>
      <w:proofErr w:type="spellStart"/>
      <w:r>
        <w:rPr>
          <w:rFonts w:ascii="Times New Roman" w:hAnsi="Times New Roman"/>
          <w:iCs/>
          <w:sz w:val="28"/>
          <w:szCs w:val="28"/>
        </w:rPr>
        <w:t>прослеживаемость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, не содержит информацию о виде зерна, годе урожая, месте происхождения, назначении зерна (на пищевые или кормовые цели, на хранение и (или) обработку, на экспорт), о наличии в зерне </w:t>
      </w:r>
      <w:proofErr w:type="spellStart"/>
      <w:r>
        <w:rPr>
          <w:rFonts w:ascii="Times New Roman" w:hAnsi="Times New Roman"/>
          <w:iCs/>
          <w:sz w:val="28"/>
          <w:szCs w:val="28"/>
        </w:rPr>
        <w:t>генно-модифицированных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iCs/>
          <w:sz w:val="28"/>
          <w:szCs w:val="28"/>
        </w:rPr>
        <w:t>трансгенных</w:t>
      </w:r>
      <w:proofErr w:type="spellEnd"/>
      <w:r>
        <w:rPr>
          <w:rFonts w:ascii="Times New Roman" w:hAnsi="Times New Roman"/>
          <w:iCs/>
          <w:sz w:val="28"/>
          <w:szCs w:val="28"/>
        </w:rPr>
        <w:t>) организмов;</w:t>
      </w:r>
    </w:p>
    <w:p w:rsidR="0016028A" w:rsidRDefault="0016028A" w:rsidP="0016028A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 отсутствие маркировки партий зерна, прошедшего процедуру оценки соответствия, единым знаком обращения продукции на рынке государств – членов Таможенного союза.</w:t>
      </w:r>
    </w:p>
    <w:p w:rsidR="0016028A" w:rsidRDefault="0016028A" w:rsidP="0016028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Руководство по соблюдению требований законодательства Российской Федерации в области качества и безопасности зерна, в области качества и безопасности крупы при осуществлении закупок для государственных нужд</w:t>
      </w:r>
    </w:p>
    <w:p w:rsidR="0016028A" w:rsidRDefault="0016028A" w:rsidP="0016028A">
      <w:pPr>
        <w:tabs>
          <w:tab w:val="left" w:pos="709"/>
        </w:tabs>
        <w:spacing w:after="0" w:line="240" w:lineRule="auto"/>
        <w:ind w:left="51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</w:t>
      </w:r>
      <w:r>
        <w:rPr>
          <w:rFonts w:ascii="Times New Roman" w:hAnsi="Times New Roman"/>
          <w:b/>
          <w:sz w:val="28"/>
          <w:szCs w:val="28"/>
        </w:rPr>
        <w:t>ст. 3 Федерального закона от 02.01.2000 № 29-ФЗ «О качестве и безопасности пищевых продуктов»:</w:t>
      </w:r>
    </w:p>
    <w:p w:rsidR="0016028A" w:rsidRDefault="0016028A" w:rsidP="0016028A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 обороте могут находиться пищевые продукты, материалы и изделия, соответствующие требованиям нормативных документов и прошедшие государственную регистрацию в порядке, установленном настоящим Федеральным законом.</w:t>
      </w:r>
    </w:p>
    <w:p w:rsidR="0016028A" w:rsidRDefault="0016028A" w:rsidP="0016028A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Не могут находиться в обороте пищевые продукты, материалы и изделия, которые:</w:t>
      </w:r>
    </w:p>
    <w:p w:rsidR="0016028A" w:rsidRDefault="0016028A" w:rsidP="0016028A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соответствуют требованиям нормативных документов;</w:t>
      </w:r>
    </w:p>
    <w:p w:rsidR="0016028A" w:rsidRDefault="0016028A" w:rsidP="0016028A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имеют явные признаки недоброкачественности, не вызывающие сомнений у представителей органов, осуществляющих государственный надзор в области обеспечения качества и безопасности пищевых продуктов (далее - органы государственного надзора) при проверке таких продуктов, материалов и изделий;</w:t>
      </w:r>
    </w:p>
    <w:p w:rsidR="0016028A" w:rsidRDefault="0016028A" w:rsidP="0016028A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соответствуют представленной информации и в отношении </w:t>
      </w:r>
      <w:proofErr w:type="gramStart"/>
      <w:r>
        <w:rPr>
          <w:rFonts w:ascii="Times New Roman" w:hAnsi="Times New Roman"/>
          <w:sz w:val="28"/>
          <w:szCs w:val="28"/>
        </w:rPr>
        <w:t>которых</w:t>
      </w:r>
      <w:proofErr w:type="gramEnd"/>
      <w:r>
        <w:rPr>
          <w:rFonts w:ascii="Times New Roman" w:hAnsi="Times New Roman"/>
          <w:sz w:val="28"/>
          <w:szCs w:val="28"/>
        </w:rPr>
        <w:t xml:space="preserve"> имеются обоснованные подозрения об их фальсификации;</w:t>
      </w:r>
    </w:p>
    <w:p w:rsidR="0016028A" w:rsidRDefault="0016028A" w:rsidP="0016028A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имеют установленных сроков годности (для пищевых продуктов, материалов и изделий, в отношении которых установление сроков годности является обязательным) или </w:t>
      </w:r>
      <w:proofErr w:type="gramStart"/>
      <w:r>
        <w:rPr>
          <w:rFonts w:ascii="Times New Roman" w:hAnsi="Times New Roman"/>
          <w:sz w:val="28"/>
          <w:szCs w:val="28"/>
        </w:rPr>
        <w:t>сроки</w:t>
      </w:r>
      <w:proofErr w:type="gramEnd"/>
      <w:r>
        <w:rPr>
          <w:rFonts w:ascii="Times New Roman" w:hAnsi="Times New Roman"/>
          <w:sz w:val="28"/>
          <w:szCs w:val="28"/>
        </w:rPr>
        <w:t xml:space="preserve"> годности которых истекли;</w:t>
      </w:r>
    </w:p>
    <w:p w:rsidR="0016028A" w:rsidRDefault="0016028A" w:rsidP="0016028A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имеют маркировки, содержащей сведения, предусмотренные законом или нормативными документами, либо в отношении которых не имеется такой информации.</w:t>
      </w:r>
    </w:p>
    <w:p w:rsidR="0016028A" w:rsidRDefault="0016028A" w:rsidP="0016028A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Такие пищевые продукты, материалы и изделия признаются некачественными и опасными и не подлежат реализации, утилизируются или уничтожаются.</w:t>
      </w:r>
    </w:p>
    <w:p w:rsidR="0016028A" w:rsidRDefault="0016028A" w:rsidP="0016028A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Согласно </w:t>
      </w:r>
      <w:r>
        <w:rPr>
          <w:rFonts w:ascii="Times New Roman" w:hAnsi="Times New Roman"/>
          <w:b/>
          <w:iCs/>
          <w:sz w:val="28"/>
          <w:szCs w:val="28"/>
        </w:rPr>
        <w:t xml:space="preserve">ст. 3 </w:t>
      </w:r>
      <w:proofErr w:type="gramStart"/>
      <w:r>
        <w:rPr>
          <w:rFonts w:ascii="Times New Roman" w:hAnsi="Times New Roman"/>
          <w:b/>
          <w:iCs/>
          <w:sz w:val="28"/>
          <w:szCs w:val="28"/>
        </w:rPr>
        <w:t>ТР</w:t>
      </w:r>
      <w:proofErr w:type="gramEnd"/>
      <w:r>
        <w:rPr>
          <w:rFonts w:ascii="Times New Roman" w:hAnsi="Times New Roman"/>
          <w:b/>
          <w:iCs/>
          <w:sz w:val="28"/>
          <w:szCs w:val="28"/>
        </w:rPr>
        <w:t xml:space="preserve"> ТС 015/2011 Технического регламента Таможенного союза. О безопасности зерна»:</w:t>
      </w:r>
    </w:p>
    <w:p w:rsidR="0016028A" w:rsidRDefault="0016028A" w:rsidP="0016028A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lastRenderedPageBreak/>
        <w:t xml:space="preserve">1. Зерно, поставляемое на пищевые и кормовые цели, выпускается в обращение на единой таможенной территории Таможенного союза при условии, что оно прошло необходимые процедуры оценки (подтверждения) соответствия, установленные настоящим техническим регламентом, а также другими техническими регламентами Таможенного союза, действие которых распространяется на зерно. </w:t>
      </w:r>
    </w:p>
    <w:p w:rsidR="0016028A" w:rsidRDefault="0016028A" w:rsidP="0016028A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2. Каждая партия поставляемого зерна при его выпуске в обращение на единой таможенной территории Таможенного союза сопровождается товаросопроводительными документами, которые должны содержать информацию о </w:t>
      </w:r>
      <w:proofErr w:type="gramStart"/>
      <w:r>
        <w:rPr>
          <w:rFonts w:ascii="Times New Roman" w:hAnsi="Times New Roman"/>
          <w:iCs/>
          <w:sz w:val="28"/>
          <w:szCs w:val="28"/>
        </w:rPr>
        <w:t>декларации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о соответствии партии зерна требованиям настоящего технического регламента.</w:t>
      </w:r>
    </w:p>
    <w:p w:rsidR="0016028A" w:rsidRDefault="0016028A" w:rsidP="0016028A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При выпуске в обращение на единой таможенной территории Таможенного союза зерна, предназначенного для направления на хранение и (или) обработку на территории страны-производителя, оно сопровождается товаросопроводительными документами без информации о декларации.</w:t>
      </w:r>
    </w:p>
    <w:p w:rsidR="0016028A" w:rsidRDefault="0016028A" w:rsidP="0016028A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3. Поставляемое зерно, соответствие которого требованиям настоящего технического регламента не подтверждено, не может быть маркировано единым знаком обращения продукции на рынке государств - членов Таможенного союза и не допускается к выпуску в обращение на единой таможенной территории Таможенного союза.</w:t>
      </w:r>
    </w:p>
    <w:p w:rsidR="0016028A" w:rsidRDefault="0016028A" w:rsidP="0016028A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Согласно </w:t>
      </w:r>
      <w:r>
        <w:rPr>
          <w:rFonts w:ascii="Times New Roman" w:hAnsi="Times New Roman"/>
          <w:b/>
          <w:iCs/>
          <w:sz w:val="28"/>
          <w:szCs w:val="28"/>
        </w:rPr>
        <w:t xml:space="preserve">ст. 4 </w:t>
      </w:r>
      <w:proofErr w:type="gramStart"/>
      <w:r>
        <w:rPr>
          <w:rFonts w:ascii="Times New Roman" w:hAnsi="Times New Roman"/>
          <w:b/>
          <w:iCs/>
          <w:sz w:val="28"/>
          <w:szCs w:val="28"/>
        </w:rPr>
        <w:t>ТР</w:t>
      </w:r>
      <w:proofErr w:type="gramEnd"/>
      <w:r>
        <w:rPr>
          <w:rFonts w:ascii="Times New Roman" w:hAnsi="Times New Roman"/>
          <w:b/>
          <w:iCs/>
          <w:sz w:val="28"/>
          <w:szCs w:val="28"/>
        </w:rPr>
        <w:t xml:space="preserve"> ТС 015/2011 Технического регламента Таможенного союза. О безопасности зерна»:</w:t>
      </w:r>
    </w:p>
    <w:p w:rsidR="0016028A" w:rsidRDefault="0016028A" w:rsidP="0016028A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Показатели токсичных элементов, </w:t>
      </w:r>
      <w:proofErr w:type="spellStart"/>
      <w:r>
        <w:rPr>
          <w:rFonts w:ascii="Times New Roman" w:hAnsi="Times New Roman"/>
          <w:iCs/>
          <w:sz w:val="28"/>
          <w:szCs w:val="28"/>
        </w:rPr>
        <w:t>микотоксинов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Cs/>
          <w:sz w:val="28"/>
          <w:szCs w:val="28"/>
        </w:rPr>
        <w:t>бен</w:t>
      </w:r>
      <w:proofErr w:type="gramStart"/>
      <w:r>
        <w:rPr>
          <w:rFonts w:ascii="Times New Roman" w:hAnsi="Times New Roman"/>
          <w:iCs/>
          <w:sz w:val="28"/>
          <w:szCs w:val="28"/>
        </w:rPr>
        <w:t>з</w:t>
      </w:r>
      <w:proofErr w:type="spellEnd"/>
      <w:r>
        <w:rPr>
          <w:rFonts w:ascii="Times New Roman" w:hAnsi="Times New Roman"/>
          <w:iCs/>
          <w:sz w:val="28"/>
          <w:szCs w:val="28"/>
        </w:rPr>
        <w:t>(</w:t>
      </w:r>
      <w:proofErr w:type="gramEnd"/>
      <w:r>
        <w:rPr>
          <w:rFonts w:ascii="Times New Roman" w:hAnsi="Times New Roman"/>
          <w:iCs/>
          <w:sz w:val="28"/>
          <w:szCs w:val="28"/>
        </w:rPr>
        <w:t>а)</w:t>
      </w:r>
      <w:proofErr w:type="spellStart"/>
      <w:r>
        <w:rPr>
          <w:rFonts w:ascii="Times New Roman" w:hAnsi="Times New Roman"/>
          <w:iCs/>
          <w:sz w:val="28"/>
          <w:szCs w:val="28"/>
        </w:rPr>
        <w:t>пирена</w:t>
      </w:r>
      <w:proofErr w:type="spellEnd"/>
      <w:r>
        <w:rPr>
          <w:rFonts w:ascii="Times New Roman" w:hAnsi="Times New Roman"/>
          <w:iCs/>
          <w:sz w:val="28"/>
          <w:szCs w:val="28"/>
        </w:rPr>
        <w:t>, пестицидов, радионуклидов, зараженности вредителями и вредных примесей в зерне, поставляемом на пищевые цели, не должны превышать предельно допустимых уровней, указанных в приложениях 2, 3 к настоящему техническому регламенту.</w:t>
      </w:r>
    </w:p>
    <w:p w:rsidR="0016028A" w:rsidRDefault="0016028A" w:rsidP="0016028A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Показатели токсичных элементов, </w:t>
      </w:r>
      <w:proofErr w:type="spellStart"/>
      <w:r>
        <w:rPr>
          <w:rFonts w:ascii="Times New Roman" w:hAnsi="Times New Roman"/>
          <w:iCs/>
          <w:sz w:val="28"/>
          <w:szCs w:val="28"/>
        </w:rPr>
        <w:t>микотоксинов</w:t>
      </w:r>
      <w:proofErr w:type="spellEnd"/>
      <w:r>
        <w:rPr>
          <w:rFonts w:ascii="Times New Roman" w:hAnsi="Times New Roman"/>
          <w:iCs/>
          <w:sz w:val="28"/>
          <w:szCs w:val="28"/>
        </w:rPr>
        <w:t>, пестицидов, радионуклидов, зараженности вредителями и вредных примесей в зерне, поставляемом на кормовые цели, не должны превышать предельно допустимых уровней, указанных в приложениях 4, 5 к настоящему техническому регламенту.</w:t>
      </w:r>
    </w:p>
    <w:p w:rsidR="0016028A" w:rsidRDefault="0016028A" w:rsidP="0016028A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Зерно, перевозимое бестарным методом, должно сопровождаться товаросопроводительными документами, обеспечивающими его </w:t>
      </w:r>
      <w:proofErr w:type="spellStart"/>
      <w:r>
        <w:rPr>
          <w:rFonts w:ascii="Times New Roman" w:hAnsi="Times New Roman"/>
          <w:iCs/>
          <w:sz w:val="28"/>
          <w:szCs w:val="28"/>
        </w:rPr>
        <w:t>прослеживаемость</w:t>
      </w:r>
      <w:proofErr w:type="spellEnd"/>
      <w:r>
        <w:rPr>
          <w:rFonts w:ascii="Times New Roman" w:hAnsi="Times New Roman"/>
          <w:iCs/>
          <w:sz w:val="28"/>
          <w:szCs w:val="28"/>
        </w:rPr>
        <w:t>, содержащими информацию о:</w:t>
      </w:r>
    </w:p>
    <w:p w:rsidR="0016028A" w:rsidRDefault="0016028A" w:rsidP="0016028A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1) </w:t>
      </w:r>
      <w:proofErr w:type="gramStart"/>
      <w:r>
        <w:rPr>
          <w:rFonts w:ascii="Times New Roman" w:hAnsi="Times New Roman"/>
          <w:iCs/>
          <w:sz w:val="28"/>
          <w:szCs w:val="28"/>
        </w:rPr>
        <w:t>виде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зерна, годе урожая, месте происхождения, назначении зерна (на пищевые или кормовые цели, на хранение и (или) обработку, на экспорт);</w:t>
      </w:r>
    </w:p>
    <w:p w:rsidR="0016028A" w:rsidRDefault="0016028A" w:rsidP="0016028A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2) </w:t>
      </w:r>
      <w:proofErr w:type="gramStart"/>
      <w:r>
        <w:rPr>
          <w:rFonts w:ascii="Times New Roman" w:hAnsi="Times New Roman"/>
          <w:iCs/>
          <w:sz w:val="28"/>
          <w:szCs w:val="28"/>
        </w:rPr>
        <w:t>количестве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зерна, в единицах массы;</w:t>
      </w:r>
    </w:p>
    <w:p w:rsidR="0016028A" w:rsidRDefault="0016028A" w:rsidP="0016028A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3) </w:t>
      </w:r>
      <w:proofErr w:type="gramStart"/>
      <w:r>
        <w:rPr>
          <w:rFonts w:ascii="Times New Roman" w:hAnsi="Times New Roman"/>
          <w:iCs/>
          <w:sz w:val="28"/>
          <w:szCs w:val="28"/>
        </w:rPr>
        <w:t>наименовании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и месте нахождения заявителя;</w:t>
      </w:r>
    </w:p>
    <w:p w:rsidR="0016028A" w:rsidRDefault="0016028A" w:rsidP="0016028A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4) о наличии в зерне </w:t>
      </w:r>
      <w:proofErr w:type="spellStart"/>
      <w:r>
        <w:rPr>
          <w:rFonts w:ascii="Times New Roman" w:hAnsi="Times New Roman"/>
          <w:iCs/>
          <w:sz w:val="28"/>
          <w:szCs w:val="28"/>
        </w:rPr>
        <w:t>генно-модифицированных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iCs/>
          <w:sz w:val="28"/>
          <w:szCs w:val="28"/>
        </w:rPr>
        <w:t>трансгенных</w:t>
      </w:r>
      <w:proofErr w:type="spellEnd"/>
      <w:r>
        <w:rPr>
          <w:rFonts w:ascii="Times New Roman" w:hAnsi="Times New Roman"/>
          <w:iCs/>
          <w:sz w:val="28"/>
          <w:szCs w:val="28"/>
        </w:rPr>
        <w:t>) организмов (далее - ГМО) в случае если содержание указанных организмов в зерне составляет более 0,9 процента.</w:t>
      </w:r>
    </w:p>
    <w:p w:rsidR="0016028A" w:rsidRDefault="0016028A" w:rsidP="0016028A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Маркировка зерна, упакованного в потребительскую упаковку (зерно на кормовые цели), должна наноситься на потребительскую упаковку и (или) на этикетку, и (или) </w:t>
      </w:r>
      <w:proofErr w:type="spellStart"/>
      <w:r>
        <w:rPr>
          <w:rFonts w:ascii="Times New Roman" w:hAnsi="Times New Roman"/>
          <w:iCs/>
          <w:sz w:val="28"/>
          <w:szCs w:val="28"/>
        </w:rPr>
        <w:t>контрэтикетку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, и (или) на листок-вкладыш, помещаемый </w:t>
      </w:r>
      <w:r>
        <w:rPr>
          <w:rFonts w:ascii="Times New Roman" w:hAnsi="Times New Roman"/>
          <w:iCs/>
          <w:sz w:val="28"/>
          <w:szCs w:val="28"/>
        </w:rPr>
        <w:lastRenderedPageBreak/>
        <w:t>в каждую упаковочную единицу либо прилагаемый к каждой упаковочной единице.</w:t>
      </w:r>
    </w:p>
    <w:p w:rsidR="0016028A" w:rsidRDefault="0016028A" w:rsidP="0016028A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Маркировка зерна, помещенного непосредственно в транспортную тару, должна наноситься на транспортную тару, и (или) на этикетку, и (или) </w:t>
      </w:r>
      <w:proofErr w:type="spellStart"/>
      <w:r>
        <w:rPr>
          <w:rFonts w:ascii="Times New Roman" w:hAnsi="Times New Roman"/>
          <w:iCs/>
          <w:sz w:val="28"/>
          <w:szCs w:val="28"/>
        </w:rPr>
        <w:t>контрэтикетку</w:t>
      </w:r>
      <w:proofErr w:type="spellEnd"/>
      <w:r>
        <w:rPr>
          <w:rFonts w:ascii="Times New Roman" w:hAnsi="Times New Roman"/>
          <w:iCs/>
          <w:sz w:val="28"/>
          <w:szCs w:val="28"/>
        </w:rPr>
        <w:t>, и (или) на листок-вкладыш, помещаемый в каждую транспортную тару или прилагаемый к каждой транспортной таре, либо содержаться в товаросопроводительных документах.</w:t>
      </w:r>
    </w:p>
    <w:p w:rsidR="0016028A" w:rsidRDefault="0016028A" w:rsidP="0016028A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Согласно </w:t>
      </w:r>
      <w:r>
        <w:rPr>
          <w:rFonts w:ascii="Times New Roman" w:hAnsi="Times New Roman"/>
          <w:b/>
          <w:iCs/>
          <w:sz w:val="28"/>
          <w:szCs w:val="28"/>
        </w:rPr>
        <w:t xml:space="preserve">ст. 5 </w:t>
      </w:r>
      <w:proofErr w:type="gramStart"/>
      <w:r>
        <w:rPr>
          <w:rFonts w:ascii="Times New Roman" w:hAnsi="Times New Roman"/>
          <w:b/>
          <w:iCs/>
          <w:sz w:val="28"/>
          <w:szCs w:val="28"/>
        </w:rPr>
        <w:t>ТР</w:t>
      </w:r>
      <w:proofErr w:type="gramEnd"/>
      <w:r>
        <w:rPr>
          <w:rFonts w:ascii="Times New Roman" w:hAnsi="Times New Roman"/>
          <w:b/>
          <w:iCs/>
          <w:sz w:val="28"/>
          <w:szCs w:val="28"/>
        </w:rPr>
        <w:t xml:space="preserve"> ТС 015/2011 Технического регламента Таможенного союза. О безопасности зерна»:</w:t>
      </w:r>
    </w:p>
    <w:p w:rsidR="0016028A" w:rsidRDefault="0016028A" w:rsidP="001602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Соответствие зерна настоящему техническому регламенту обеспечивается выполнением его требований и выполнением требований других технических регламентов Таможенного союза, действие которых на него распространяется.</w:t>
      </w:r>
    </w:p>
    <w:p w:rsidR="0016028A" w:rsidRDefault="0016028A" w:rsidP="001602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Методы исследований (испытаний) и измерений устанавливаются в стандартах, включенных в Перечень стандартов, содержащих правила и методы исследований (испытаний) и измерений, в том числе правила отбора образцов, необходимых для применения и исполнения требований настоящего технического регламента и осуществления оценки (подтверждения) соответствия продукции, утверждаемый Комиссией Таможенного союза.</w:t>
      </w:r>
    </w:p>
    <w:p w:rsidR="0016028A" w:rsidRDefault="0016028A" w:rsidP="0016028A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Согласно </w:t>
      </w:r>
      <w:r>
        <w:rPr>
          <w:rFonts w:ascii="Times New Roman" w:hAnsi="Times New Roman"/>
          <w:b/>
          <w:iCs/>
          <w:sz w:val="28"/>
          <w:szCs w:val="28"/>
        </w:rPr>
        <w:t xml:space="preserve">ст. 7 </w:t>
      </w:r>
      <w:proofErr w:type="gramStart"/>
      <w:r>
        <w:rPr>
          <w:rFonts w:ascii="Times New Roman" w:hAnsi="Times New Roman"/>
          <w:b/>
          <w:iCs/>
          <w:sz w:val="28"/>
          <w:szCs w:val="28"/>
        </w:rPr>
        <w:t>ТР</w:t>
      </w:r>
      <w:proofErr w:type="gramEnd"/>
      <w:r>
        <w:rPr>
          <w:rFonts w:ascii="Times New Roman" w:hAnsi="Times New Roman"/>
          <w:b/>
          <w:iCs/>
          <w:sz w:val="28"/>
          <w:szCs w:val="28"/>
        </w:rPr>
        <w:t xml:space="preserve"> ТС 015/2011 Технического регламента Таможенного союза. О безопасности зерна»:</w:t>
      </w:r>
    </w:p>
    <w:p w:rsidR="0016028A" w:rsidRDefault="0016028A" w:rsidP="0016028A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Зерно, выпускаемое в обращение на единую таможенную территорию Таможенного союза, поставляемое на пищевые и кормовые цели, подлежит подтверждению соответствия в форме декларирования соответствия.</w:t>
      </w:r>
    </w:p>
    <w:p w:rsidR="0016028A" w:rsidRDefault="0016028A" w:rsidP="0016028A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Подтверждение соответствия зерна, произведенного на единой таможенной территории Таможенного союза, и зерна, ввозимого на единую таможенную территорию Таможенного союза, проводится по единым правилам и схемам, установленным настоящим техническим регламентом.</w:t>
      </w:r>
    </w:p>
    <w:p w:rsidR="0016028A" w:rsidRDefault="0016028A" w:rsidP="0016028A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Согласно </w:t>
      </w:r>
      <w:r>
        <w:rPr>
          <w:rFonts w:ascii="Times New Roman" w:hAnsi="Times New Roman"/>
          <w:b/>
          <w:iCs/>
          <w:sz w:val="28"/>
          <w:szCs w:val="28"/>
        </w:rPr>
        <w:t xml:space="preserve">ст. 8 </w:t>
      </w:r>
      <w:proofErr w:type="gramStart"/>
      <w:r>
        <w:rPr>
          <w:rFonts w:ascii="Times New Roman" w:hAnsi="Times New Roman"/>
          <w:b/>
          <w:iCs/>
          <w:sz w:val="28"/>
          <w:szCs w:val="28"/>
        </w:rPr>
        <w:t>ТР</w:t>
      </w:r>
      <w:proofErr w:type="gramEnd"/>
      <w:r>
        <w:rPr>
          <w:rFonts w:ascii="Times New Roman" w:hAnsi="Times New Roman"/>
          <w:b/>
          <w:iCs/>
          <w:sz w:val="28"/>
          <w:szCs w:val="28"/>
        </w:rPr>
        <w:t xml:space="preserve"> ТС 015/2011 Технического регламента Таможенного союза. О безопасности зерна»:</w:t>
      </w:r>
    </w:p>
    <w:p w:rsidR="0016028A" w:rsidRDefault="0016028A" w:rsidP="0016028A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Зерно, соответствующее требованиям безопасности и прошедшее процедуру подтверждения соответствия согласно статье 7 настоящего технического регламента, должно быть маркировано единым знаком обращения продукции на рынке государств - членов Таможенного союза.</w:t>
      </w:r>
    </w:p>
    <w:p w:rsidR="0016028A" w:rsidRPr="00822550" w:rsidRDefault="0016028A" w:rsidP="00822550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Зерно маркируется единым знаком обращения продукции на рынке государств - членов Таможенного союза при его соответствии требованиям настоящего технического регламента, а также других технических регламентов Таможенного союза, действие которых на него распространяется.</w:t>
      </w:r>
    </w:p>
    <w:p w:rsidR="0050247F" w:rsidRDefault="0016028A" w:rsidP="0050247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1D3464">
        <w:rPr>
          <w:rFonts w:ascii="Times New Roman" w:eastAsia="Times New Roman" w:hAnsi="Times New Roman"/>
          <w:b/>
          <w:color w:val="262C1B"/>
          <w:sz w:val="28"/>
          <w:szCs w:val="28"/>
          <w:lang w:eastAsia="ru-RU"/>
        </w:rPr>
        <w:t>К гражданам, должностным и юридическим лицам  за нарушение требований законодательства Российской федерации в области </w:t>
      </w:r>
      <w:r w:rsidRPr="001D3464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 качества и безопасности зерна, крупы, комбикормов и компонентов для их производства, побочных продуктов переработки зерна при осуществлении их закупок для государственных нужд, ввозе (вывозе) на </w:t>
      </w:r>
      <w:r w:rsidRPr="001D3464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территорию Таможенного союза, а также при поставке (закладке) зерна и крупы в государственный резерв, их хранении в составе государственного резерва и</w:t>
      </w:r>
      <w:proofErr w:type="gramEnd"/>
      <w:r w:rsidRPr="001D3464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транспорт</w:t>
      </w:r>
      <w:r w:rsidR="001D3464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ировке, предусмотрены следующие </w:t>
      </w:r>
      <w:r w:rsidRPr="001D3464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меры ответственности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50247F" w:rsidRPr="0050247F" w:rsidRDefault="0016028A" w:rsidP="0050247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50247F" w:rsidRPr="003820DB">
        <w:rPr>
          <w:rFonts w:ascii="Times New Roman" w:hAnsi="Times New Roman"/>
          <w:sz w:val="28"/>
          <w:szCs w:val="28"/>
        </w:rPr>
        <w:t xml:space="preserve">Статья 7.18 – Нарушение правил хранения, закупки или рационального </w:t>
      </w:r>
    </w:p>
    <w:p w:rsidR="0050247F" w:rsidRPr="003820DB" w:rsidRDefault="0050247F" w:rsidP="005024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20DB">
        <w:rPr>
          <w:rFonts w:ascii="Times New Roman" w:hAnsi="Times New Roman"/>
          <w:sz w:val="28"/>
          <w:szCs w:val="28"/>
        </w:rPr>
        <w:t>использования зерна и продуктов его переработки, правил производства продуктов переработки зерна.</w:t>
      </w:r>
    </w:p>
    <w:p w:rsidR="0050247F" w:rsidRPr="003820DB" w:rsidRDefault="0050247F" w:rsidP="005024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20DB">
        <w:rPr>
          <w:rFonts w:ascii="Times New Roman" w:hAnsi="Times New Roman"/>
          <w:sz w:val="28"/>
          <w:szCs w:val="28"/>
        </w:rPr>
        <w:t>Статья 14.43 ч.1– Нарушение изго</w:t>
      </w:r>
      <w:r>
        <w:rPr>
          <w:rFonts w:ascii="Times New Roman" w:hAnsi="Times New Roman"/>
          <w:sz w:val="28"/>
          <w:szCs w:val="28"/>
        </w:rPr>
        <w:t xml:space="preserve">товителем, исполнителем (лицом, </w:t>
      </w:r>
      <w:r w:rsidRPr="003820DB">
        <w:rPr>
          <w:rFonts w:ascii="Times New Roman" w:hAnsi="Times New Roman"/>
          <w:sz w:val="28"/>
          <w:szCs w:val="28"/>
        </w:rPr>
        <w:t>выполняющим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0DB">
        <w:rPr>
          <w:rFonts w:ascii="Times New Roman" w:hAnsi="Times New Roman"/>
          <w:sz w:val="28"/>
          <w:szCs w:val="28"/>
        </w:rPr>
        <w:t>функции иностранного изготовителя), продавцом тре</w:t>
      </w:r>
      <w:r>
        <w:rPr>
          <w:rFonts w:ascii="Times New Roman" w:hAnsi="Times New Roman"/>
          <w:sz w:val="28"/>
          <w:szCs w:val="28"/>
        </w:rPr>
        <w:t>бований технических регламентов.</w:t>
      </w:r>
    </w:p>
    <w:p w:rsidR="0050247F" w:rsidRPr="003820DB" w:rsidRDefault="0050247F" w:rsidP="005024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20DB">
        <w:rPr>
          <w:rFonts w:ascii="Times New Roman" w:hAnsi="Times New Roman"/>
          <w:sz w:val="28"/>
          <w:szCs w:val="28"/>
        </w:rPr>
        <w:t xml:space="preserve">Статья 14.43 ч.2 – Действия, предусмотренные частью 1 настоящей статьи, </w:t>
      </w:r>
    </w:p>
    <w:p w:rsidR="0050247F" w:rsidRPr="003820DB" w:rsidRDefault="0050247F" w:rsidP="005024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0DB">
        <w:rPr>
          <w:rFonts w:ascii="Times New Roman" w:hAnsi="Times New Roman"/>
          <w:sz w:val="28"/>
          <w:szCs w:val="28"/>
        </w:rPr>
        <w:t>повлекшие причинение вреда жизни или здоровью граждан, имуществу физических 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0DB">
        <w:rPr>
          <w:rFonts w:ascii="Times New Roman" w:hAnsi="Times New Roman"/>
          <w:sz w:val="28"/>
          <w:szCs w:val="28"/>
        </w:rPr>
        <w:t>юридических лиц, государственному или муниципальному имуществу, окружающей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0DB">
        <w:rPr>
          <w:rFonts w:ascii="Times New Roman" w:hAnsi="Times New Roman"/>
          <w:sz w:val="28"/>
          <w:szCs w:val="28"/>
        </w:rPr>
        <w:t>среде, жизни или здоровью животных и растений либо создавшие угрозу причинения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0DB">
        <w:rPr>
          <w:rFonts w:ascii="Times New Roman" w:hAnsi="Times New Roman"/>
          <w:sz w:val="28"/>
          <w:szCs w:val="28"/>
        </w:rPr>
        <w:t>вреда жизни или здоровью граждан, окружающей среде, жизни или здоровью животных и растений</w:t>
      </w:r>
      <w:r>
        <w:rPr>
          <w:rFonts w:ascii="Times New Roman" w:hAnsi="Times New Roman"/>
          <w:sz w:val="28"/>
          <w:szCs w:val="28"/>
        </w:rPr>
        <w:t>.</w:t>
      </w:r>
    </w:p>
    <w:p w:rsidR="0050247F" w:rsidRPr="003820DB" w:rsidRDefault="0050247F" w:rsidP="005024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0DB">
        <w:rPr>
          <w:rFonts w:ascii="Times New Roman" w:hAnsi="Times New Roman"/>
          <w:sz w:val="28"/>
          <w:szCs w:val="28"/>
        </w:rPr>
        <w:t>Статья 14.44-Недостоверное декларирован</w:t>
      </w:r>
      <w:r>
        <w:rPr>
          <w:rFonts w:ascii="Times New Roman" w:hAnsi="Times New Roman"/>
          <w:sz w:val="28"/>
          <w:szCs w:val="28"/>
        </w:rPr>
        <w:t>ие соответствия продукции.</w:t>
      </w:r>
      <w:r w:rsidRPr="003820DB">
        <w:rPr>
          <w:rFonts w:ascii="Times New Roman" w:hAnsi="Times New Roman"/>
          <w:sz w:val="28"/>
          <w:szCs w:val="28"/>
        </w:rPr>
        <w:t xml:space="preserve"> </w:t>
      </w:r>
    </w:p>
    <w:p w:rsidR="0050247F" w:rsidRPr="003820DB" w:rsidRDefault="0050247F" w:rsidP="005024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0DB">
        <w:rPr>
          <w:rFonts w:ascii="Times New Roman" w:hAnsi="Times New Roman"/>
          <w:sz w:val="28"/>
          <w:szCs w:val="28"/>
        </w:rPr>
        <w:t>Статья 14.45 – Реализация продукции, подлежащей обязательному подтверждению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0DB">
        <w:rPr>
          <w:rFonts w:ascii="Times New Roman" w:hAnsi="Times New Roman"/>
          <w:sz w:val="28"/>
          <w:szCs w:val="28"/>
        </w:rPr>
        <w:t>соответствия, без указания в сопроводительной документации сведений о сертификате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0DB">
        <w:rPr>
          <w:rFonts w:ascii="Times New Roman" w:hAnsi="Times New Roman"/>
          <w:sz w:val="28"/>
          <w:szCs w:val="28"/>
        </w:rPr>
        <w:t>соответстви</w:t>
      </w:r>
      <w:r>
        <w:rPr>
          <w:rFonts w:ascii="Times New Roman" w:hAnsi="Times New Roman"/>
          <w:sz w:val="28"/>
          <w:szCs w:val="28"/>
        </w:rPr>
        <w:t>я или декларации о соответствии.</w:t>
      </w:r>
    </w:p>
    <w:p w:rsidR="0050247F" w:rsidRPr="003820DB" w:rsidRDefault="0050247F" w:rsidP="005024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0DB">
        <w:rPr>
          <w:rFonts w:ascii="Times New Roman" w:hAnsi="Times New Roman"/>
          <w:sz w:val="28"/>
          <w:szCs w:val="28"/>
        </w:rPr>
        <w:t xml:space="preserve">Статья 14.46 – Нарушение порядка маркировки продукции, подлежащей </w:t>
      </w:r>
    </w:p>
    <w:p w:rsidR="0050247F" w:rsidRDefault="0050247F" w:rsidP="005024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0DB">
        <w:rPr>
          <w:rFonts w:ascii="Times New Roman" w:hAnsi="Times New Roman"/>
          <w:sz w:val="28"/>
          <w:szCs w:val="28"/>
        </w:rPr>
        <w:t>обязательному подтверждению соответствия</w:t>
      </w:r>
      <w:r>
        <w:rPr>
          <w:rFonts w:ascii="Times New Roman" w:hAnsi="Times New Roman"/>
          <w:sz w:val="28"/>
          <w:szCs w:val="28"/>
        </w:rPr>
        <w:t>.</w:t>
      </w:r>
    </w:p>
    <w:p w:rsidR="00714C07" w:rsidRDefault="00714C07" w:rsidP="0050247F">
      <w:pPr>
        <w:spacing w:after="0" w:line="240" w:lineRule="auto"/>
        <w:jc w:val="both"/>
      </w:pPr>
    </w:p>
    <w:p w:rsidR="006B6623" w:rsidRDefault="006B6623" w:rsidP="0050247F">
      <w:pPr>
        <w:spacing w:after="0" w:line="240" w:lineRule="auto"/>
        <w:jc w:val="both"/>
      </w:pPr>
    </w:p>
    <w:p w:rsidR="006B6623" w:rsidRDefault="006B6623" w:rsidP="0050247F">
      <w:pPr>
        <w:spacing w:after="0" w:line="240" w:lineRule="auto"/>
        <w:jc w:val="both"/>
      </w:pPr>
    </w:p>
    <w:p w:rsidR="006B6623" w:rsidRDefault="006B6623" w:rsidP="0050247F">
      <w:pPr>
        <w:spacing w:after="0" w:line="240" w:lineRule="auto"/>
        <w:jc w:val="both"/>
      </w:pPr>
    </w:p>
    <w:p w:rsidR="006B6623" w:rsidRPr="006B6623" w:rsidRDefault="006B6623" w:rsidP="005024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6623">
        <w:rPr>
          <w:rFonts w:ascii="Times New Roman" w:hAnsi="Times New Roman"/>
          <w:sz w:val="28"/>
          <w:szCs w:val="28"/>
        </w:rPr>
        <w:t xml:space="preserve">Начальник отдела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6B6623">
        <w:rPr>
          <w:rFonts w:ascii="Times New Roman" w:hAnsi="Times New Roman"/>
          <w:sz w:val="28"/>
          <w:szCs w:val="28"/>
        </w:rPr>
        <w:t>А.А. Колесников</w:t>
      </w:r>
    </w:p>
    <w:p w:rsidR="006B6623" w:rsidRPr="006B6623" w:rsidRDefault="006B66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6B6623" w:rsidRPr="006B6623" w:rsidSect="00714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6028A"/>
    <w:rsid w:val="000054EC"/>
    <w:rsid w:val="0016028A"/>
    <w:rsid w:val="001D3464"/>
    <w:rsid w:val="002A526F"/>
    <w:rsid w:val="00383904"/>
    <w:rsid w:val="0050247F"/>
    <w:rsid w:val="005211DF"/>
    <w:rsid w:val="006B6623"/>
    <w:rsid w:val="00714C07"/>
    <w:rsid w:val="00752725"/>
    <w:rsid w:val="00822550"/>
    <w:rsid w:val="009B48A4"/>
    <w:rsid w:val="00C9278D"/>
    <w:rsid w:val="00C95E1B"/>
    <w:rsid w:val="00CC5216"/>
    <w:rsid w:val="00D2406F"/>
    <w:rsid w:val="00F00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28A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02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1693</Words>
  <Characters>9655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Берлизева</dc:creator>
  <cp:keywords/>
  <dc:description/>
  <cp:lastModifiedBy>Берлизева</cp:lastModifiedBy>
  <cp:revision>11</cp:revision>
  <dcterms:created xsi:type="dcterms:W3CDTF">2017-04-12T11:28:00Z</dcterms:created>
  <dcterms:modified xsi:type="dcterms:W3CDTF">2018-01-12T06:26:00Z</dcterms:modified>
</cp:coreProperties>
</file>